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AE8EA" w14:textId="77777777" w:rsidR="006B4DC5" w:rsidRPr="006B4DC5" w:rsidRDefault="006B4DC5" w:rsidP="00B90CAF">
      <w:pPr>
        <w:jc w:val="both"/>
        <w:rPr>
          <w:rFonts w:ascii="Arial" w:hAnsi="Arial" w:cs="Arial"/>
          <w:b/>
          <w:bCs/>
          <w:sz w:val="44"/>
          <w:szCs w:val="44"/>
        </w:rPr>
      </w:pPr>
      <w:r w:rsidRPr="006B4DC5">
        <w:rPr>
          <w:rFonts w:ascii="Arial" w:hAnsi="Arial" w:cs="Arial"/>
          <w:b/>
          <w:bCs/>
          <w:sz w:val="44"/>
          <w:szCs w:val="44"/>
        </w:rPr>
        <w:t>Cyber Security and Information Policy</w:t>
      </w:r>
    </w:p>
    <w:p w14:paraId="4B6BAFFD" w14:textId="2277FB1A" w:rsidR="00C11E86" w:rsidRPr="006B4DC5" w:rsidRDefault="00C11E86" w:rsidP="00B90CAF">
      <w:pPr>
        <w:jc w:val="both"/>
        <w:rPr>
          <w:rFonts w:ascii="Arial" w:hAnsi="Arial" w:cs="Arial"/>
          <w:sz w:val="27"/>
          <w:szCs w:val="27"/>
        </w:rPr>
      </w:pPr>
      <w:r w:rsidRPr="006B4DC5">
        <w:rPr>
          <w:rFonts w:ascii="Arial" w:hAnsi="Arial" w:cs="Arial"/>
          <w:b/>
          <w:bCs/>
          <w:sz w:val="27"/>
          <w:szCs w:val="27"/>
        </w:rPr>
        <w:t>Evo Automotive Solutions Ltd referred to as “Evo”</w:t>
      </w:r>
    </w:p>
    <w:p w14:paraId="3E208DDC" w14:textId="2F2A3FA3" w:rsidR="00597121" w:rsidRPr="006B4DC5" w:rsidRDefault="00D458E2" w:rsidP="00B90CAF">
      <w:pPr>
        <w:jc w:val="both"/>
        <w:rPr>
          <w:rFonts w:ascii="Arial" w:hAnsi="Arial" w:cs="Arial"/>
          <w:b/>
          <w:bCs/>
          <w:sz w:val="27"/>
          <w:szCs w:val="27"/>
        </w:rPr>
      </w:pPr>
      <w:r w:rsidRPr="006B4DC5">
        <w:rPr>
          <w:rFonts w:ascii="Arial" w:hAnsi="Arial" w:cs="Arial"/>
          <w:b/>
          <w:bCs/>
          <w:sz w:val="27"/>
          <w:szCs w:val="27"/>
        </w:rPr>
        <w:t xml:space="preserve">Issue: </w:t>
      </w:r>
      <w:r w:rsidR="0066275A">
        <w:rPr>
          <w:rFonts w:ascii="Arial" w:hAnsi="Arial" w:cs="Arial"/>
          <w:b/>
          <w:bCs/>
          <w:sz w:val="27"/>
          <w:szCs w:val="27"/>
        </w:rPr>
        <w:t>F</w:t>
      </w:r>
      <w:r w:rsidRPr="006B4DC5">
        <w:rPr>
          <w:rFonts w:ascii="Arial" w:hAnsi="Arial" w:cs="Arial"/>
          <w:b/>
          <w:bCs/>
          <w:sz w:val="27"/>
          <w:szCs w:val="27"/>
        </w:rPr>
        <w:t xml:space="preserve"> | Date: </w:t>
      </w:r>
      <w:r w:rsidR="0066275A">
        <w:rPr>
          <w:rFonts w:ascii="Arial" w:hAnsi="Arial" w:cs="Arial"/>
          <w:b/>
          <w:bCs/>
          <w:sz w:val="27"/>
          <w:szCs w:val="27"/>
        </w:rPr>
        <w:t>24</w:t>
      </w:r>
      <w:r w:rsidRPr="006B4DC5">
        <w:rPr>
          <w:rFonts w:ascii="Arial" w:hAnsi="Arial" w:cs="Arial"/>
          <w:b/>
          <w:bCs/>
          <w:sz w:val="27"/>
          <w:szCs w:val="27"/>
        </w:rPr>
        <w:t>.</w:t>
      </w:r>
      <w:r w:rsidR="0066275A">
        <w:rPr>
          <w:rFonts w:ascii="Arial" w:hAnsi="Arial" w:cs="Arial"/>
          <w:b/>
          <w:bCs/>
          <w:sz w:val="27"/>
          <w:szCs w:val="27"/>
        </w:rPr>
        <w:t>02</w:t>
      </w:r>
      <w:r w:rsidRPr="006B4DC5">
        <w:rPr>
          <w:rFonts w:ascii="Arial" w:hAnsi="Arial" w:cs="Arial"/>
          <w:b/>
          <w:bCs/>
          <w:sz w:val="27"/>
          <w:szCs w:val="27"/>
        </w:rPr>
        <w:t>.2</w:t>
      </w:r>
      <w:r w:rsidR="0066275A">
        <w:rPr>
          <w:rFonts w:ascii="Arial" w:hAnsi="Arial" w:cs="Arial"/>
          <w:b/>
          <w:bCs/>
          <w:sz w:val="27"/>
          <w:szCs w:val="27"/>
        </w:rPr>
        <w:t>6</w:t>
      </w:r>
      <w:r w:rsidRPr="006B4DC5">
        <w:rPr>
          <w:rFonts w:ascii="Arial" w:hAnsi="Arial" w:cs="Arial"/>
          <w:b/>
          <w:bCs/>
          <w:sz w:val="27"/>
          <w:szCs w:val="27"/>
        </w:rPr>
        <w:t xml:space="preserve"> </w:t>
      </w:r>
    </w:p>
    <w:p w14:paraId="275DEFDA" w14:textId="1FBC5861" w:rsidR="00E52D1E" w:rsidRPr="006B4DC5" w:rsidRDefault="00072D5F" w:rsidP="00B90CAF">
      <w:pPr>
        <w:jc w:val="both"/>
        <w:rPr>
          <w:rFonts w:ascii="Arial" w:hAnsi="Arial" w:cs="Arial"/>
          <w:b/>
          <w:bCs/>
          <w:sz w:val="27"/>
          <w:szCs w:val="27"/>
        </w:rPr>
      </w:pPr>
      <w:r>
        <w:rPr>
          <w:rFonts w:ascii="Arial" w:hAnsi="Arial" w:cs="Arial"/>
          <w:b/>
          <w:bCs/>
          <w:sz w:val="27"/>
          <w:szCs w:val="27"/>
        </w:rPr>
        <w:t xml:space="preserve">Approved by MD: </w:t>
      </w:r>
      <w:r w:rsidR="0066275A">
        <w:rPr>
          <w:rFonts w:ascii="Arial" w:hAnsi="Arial" w:cs="Arial"/>
          <w:b/>
          <w:bCs/>
          <w:sz w:val="27"/>
          <w:szCs w:val="27"/>
        </w:rPr>
        <w:t>24</w:t>
      </w:r>
      <w:r>
        <w:rPr>
          <w:rFonts w:ascii="Arial" w:hAnsi="Arial" w:cs="Arial"/>
          <w:b/>
          <w:bCs/>
          <w:sz w:val="27"/>
          <w:szCs w:val="27"/>
        </w:rPr>
        <w:t>.</w:t>
      </w:r>
      <w:r w:rsidR="0066275A">
        <w:rPr>
          <w:rFonts w:ascii="Arial" w:hAnsi="Arial" w:cs="Arial"/>
          <w:b/>
          <w:bCs/>
          <w:sz w:val="27"/>
          <w:szCs w:val="27"/>
        </w:rPr>
        <w:t>02</w:t>
      </w:r>
      <w:r>
        <w:rPr>
          <w:rFonts w:ascii="Arial" w:hAnsi="Arial" w:cs="Arial"/>
          <w:b/>
          <w:bCs/>
          <w:sz w:val="27"/>
          <w:szCs w:val="27"/>
        </w:rPr>
        <w:t>.2</w:t>
      </w:r>
      <w:r w:rsidR="0066275A">
        <w:rPr>
          <w:rFonts w:ascii="Arial" w:hAnsi="Arial" w:cs="Arial"/>
          <w:b/>
          <w:bCs/>
          <w:sz w:val="27"/>
          <w:szCs w:val="27"/>
        </w:rPr>
        <w:t>6</w:t>
      </w:r>
    </w:p>
    <w:sdt>
      <w:sdtPr>
        <w:rPr>
          <w:rFonts w:ascii="Arial" w:eastAsiaTheme="minorHAnsi" w:hAnsi="Arial" w:cs="Arial"/>
          <w:color w:val="auto"/>
          <w:kern w:val="2"/>
          <w:sz w:val="22"/>
          <w:szCs w:val="22"/>
          <w:lang w:val="en-GB"/>
          <w14:ligatures w14:val="standardContextual"/>
        </w:rPr>
        <w:id w:val="-330064607"/>
        <w:docPartObj>
          <w:docPartGallery w:val="Table of Contents"/>
          <w:docPartUnique/>
        </w:docPartObj>
      </w:sdtPr>
      <w:sdtEndPr>
        <w:rPr>
          <w:b/>
          <w:bCs/>
          <w:noProof/>
        </w:rPr>
      </w:sdtEndPr>
      <w:sdtContent>
        <w:p w14:paraId="528978D6" w14:textId="04EF255B" w:rsidR="00446150" w:rsidRPr="006B4DC5" w:rsidRDefault="00446150" w:rsidP="00B90CAF">
          <w:pPr>
            <w:pStyle w:val="TOCHeading"/>
            <w:spacing w:after="120"/>
            <w:jc w:val="both"/>
            <w:rPr>
              <w:rFonts w:ascii="Arial" w:hAnsi="Arial" w:cs="Arial"/>
              <w:b/>
              <w:bCs/>
              <w:color w:val="auto"/>
              <w:sz w:val="27"/>
              <w:szCs w:val="27"/>
            </w:rPr>
          </w:pPr>
          <w:r w:rsidRPr="006B4DC5">
            <w:rPr>
              <w:rFonts w:ascii="Arial" w:hAnsi="Arial" w:cs="Arial"/>
              <w:b/>
              <w:bCs/>
              <w:color w:val="auto"/>
              <w:sz w:val="27"/>
              <w:szCs w:val="27"/>
            </w:rPr>
            <w:t>Contents</w:t>
          </w:r>
        </w:p>
        <w:p w14:paraId="578AA665" w14:textId="798181AB" w:rsidR="00647BEC" w:rsidRDefault="00446150">
          <w:pPr>
            <w:pStyle w:val="TOC1"/>
            <w:tabs>
              <w:tab w:val="right" w:leader="dot" w:pos="9016"/>
            </w:tabs>
            <w:rPr>
              <w:rFonts w:cstheme="minorBidi"/>
              <w:noProof/>
              <w:kern w:val="2"/>
              <w:sz w:val="24"/>
              <w:szCs w:val="24"/>
              <w:lang w:val="en-GB" w:eastAsia="en-GB"/>
              <w14:ligatures w14:val="standardContextual"/>
            </w:rPr>
          </w:pPr>
          <w:r w:rsidRPr="006B4DC5">
            <w:rPr>
              <w:rFonts w:ascii="Arial" w:hAnsi="Arial" w:cs="Arial"/>
            </w:rPr>
            <w:fldChar w:fldCharType="begin"/>
          </w:r>
          <w:r w:rsidRPr="006B4DC5">
            <w:rPr>
              <w:rFonts w:ascii="Arial" w:hAnsi="Arial" w:cs="Arial"/>
            </w:rPr>
            <w:instrText xml:space="preserve"> TOC \o "1-3" \h \z \u </w:instrText>
          </w:r>
          <w:r w:rsidRPr="006B4DC5">
            <w:rPr>
              <w:rFonts w:ascii="Arial" w:hAnsi="Arial" w:cs="Arial"/>
            </w:rPr>
            <w:fldChar w:fldCharType="separate"/>
          </w:r>
          <w:hyperlink w:anchor="_Toc223961750" w:history="1">
            <w:r w:rsidR="00647BEC" w:rsidRPr="009D4DF7">
              <w:rPr>
                <w:rStyle w:val="Hyperlink"/>
                <w:rFonts w:ascii="Arial" w:eastAsia="Times New Roman" w:hAnsi="Arial" w:cs="Arial"/>
                <w:b/>
                <w:bCs/>
                <w:noProof/>
                <w:lang w:eastAsia="en-GB"/>
              </w:rPr>
              <w:t>Policy Introduction</w:t>
            </w:r>
            <w:r w:rsidR="00647BEC">
              <w:rPr>
                <w:noProof/>
                <w:webHidden/>
              </w:rPr>
              <w:tab/>
            </w:r>
            <w:r w:rsidR="00647BEC">
              <w:rPr>
                <w:noProof/>
                <w:webHidden/>
              </w:rPr>
              <w:fldChar w:fldCharType="begin"/>
            </w:r>
            <w:r w:rsidR="00647BEC">
              <w:rPr>
                <w:noProof/>
                <w:webHidden/>
              </w:rPr>
              <w:instrText xml:space="preserve"> PAGEREF _Toc223961750 \h </w:instrText>
            </w:r>
            <w:r w:rsidR="00647BEC">
              <w:rPr>
                <w:noProof/>
                <w:webHidden/>
              </w:rPr>
            </w:r>
            <w:r w:rsidR="00647BEC">
              <w:rPr>
                <w:noProof/>
                <w:webHidden/>
              </w:rPr>
              <w:fldChar w:fldCharType="separate"/>
            </w:r>
            <w:r w:rsidR="00A03EB0">
              <w:rPr>
                <w:noProof/>
                <w:webHidden/>
              </w:rPr>
              <w:t>1</w:t>
            </w:r>
            <w:r w:rsidR="00647BEC">
              <w:rPr>
                <w:noProof/>
                <w:webHidden/>
              </w:rPr>
              <w:fldChar w:fldCharType="end"/>
            </w:r>
          </w:hyperlink>
        </w:p>
        <w:p w14:paraId="7D1E5E62" w14:textId="771FDBA3" w:rsidR="00647BEC" w:rsidRDefault="00647BEC">
          <w:pPr>
            <w:pStyle w:val="TOC1"/>
            <w:tabs>
              <w:tab w:val="right" w:leader="dot" w:pos="9016"/>
            </w:tabs>
            <w:rPr>
              <w:rFonts w:cstheme="minorBidi"/>
              <w:noProof/>
              <w:kern w:val="2"/>
              <w:sz w:val="24"/>
              <w:szCs w:val="24"/>
              <w:lang w:val="en-GB" w:eastAsia="en-GB"/>
              <w14:ligatures w14:val="standardContextual"/>
            </w:rPr>
          </w:pPr>
          <w:hyperlink w:anchor="_Toc223961751" w:history="1">
            <w:r w:rsidRPr="009D4DF7">
              <w:rPr>
                <w:rStyle w:val="Hyperlink"/>
                <w:rFonts w:ascii="Arial" w:eastAsia="Times New Roman" w:hAnsi="Arial" w:cs="Arial"/>
                <w:b/>
                <w:bCs/>
                <w:noProof/>
                <w:lang w:eastAsia="en-GB"/>
              </w:rPr>
              <w:t>Purpose</w:t>
            </w:r>
            <w:r>
              <w:rPr>
                <w:noProof/>
                <w:webHidden/>
              </w:rPr>
              <w:tab/>
            </w:r>
            <w:r>
              <w:rPr>
                <w:noProof/>
                <w:webHidden/>
              </w:rPr>
              <w:fldChar w:fldCharType="begin"/>
            </w:r>
            <w:r>
              <w:rPr>
                <w:noProof/>
                <w:webHidden/>
              </w:rPr>
              <w:instrText xml:space="preserve"> PAGEREF _Toc223961751 \h </w:instrText>
            </w:r>
            <w:r>
              <w:rPr>
                <w:noProof/>
                <w:webHidden/>
              </w:rPr>
            </w:r>
            <w:r>
              <w:rPr>
                <w:noProof/>
                <w:webHidden/>
              </w:rPr>
              <w:fldChar w:fldCharType="separate"/>
            </w:r>
            <w:r w:rsidR="00A03EB0">
              <w:rPr>
                <w:noProof/>
                <w:webHidden/>
              </w:rPr>
              <w:t>2</w:t>
            </w:r>
            <w:r>
              <w:rPr>
                <w:noProof/>
                <w:webHidden/>
              </w:rPr>
              <w:fldChar w:fldCharType="end"/>
            </w:r>
          </w:hyperlink>
        </w:p>
        <w:p w14:paraId="1117D2CF" w14:textId="74AFC7FB" w:rsidR="00647BEC" w:rsidRDefault="00647BEC">
          <w:pPr>
            <w:pStyle w:val="TOC1"/>
            <w:tabs>
              <w:tab w:val="right" w:leader="dot" w:pos="9016"/>
            </w:tabs>
            <w:rPr>
              <w:rFonts w:cstheme="minorBidi"/>
              <w:noProof/>
              <w:kern w:val="2"/>
              <w:sz w:val="24"/>
              <w:szCs w:val="24"/>
              <w:lang w:val="en-GB" w:eastAsia="en-GB"/>
              <w14:ligatures w14:val="standardContextual"/>
            </w:rPr>
          </w:pPr>
          <w:hyperlink w:anchor="_Toc223961752" w:history="1">
            <w:r w:rsidRPr="009D4DF7">
              <w:rPr>
                <w:rStyle w:val="Hyperlink"/>
                <w:rFonts w:ascii="Arial" w:eastAsia="Times New Roman" w:hAnsi="Arial" w:cs="Arial"/>
                <w:b/>
                <w:bCs/>
                <w:noProof/>
                <w:lang w:eastAsia="en-GB"/>
              </w:rPr>
              <w:t>Scope</w:t>
            </w:r>
            <w:r>
              <w:rPr>
                <w:noProof/>
                <w:webHidden/>
              </w:rPr>
              <w:tab/>
            </w:r>
            <w:r>
              <w:rPr>
                <w:noProof/>
                <w:webHidden/>
              </w:rPr>
              <w:fldChar w:fldCharType="begin"/>
            </w:r>
            <w:r>
              <w:rPr>
                <w:noProof/>
                <w:webHidden/>
              </w:rPr>
              <w:instrText xml:space="preserve"> PAGEREF _Toc223961752 \h </w:instrText>
            </w:r>
            <w:r>
              <w:rPr>
                <w:noProof/>
                <w:webHidden/>
              </w:rPr>
            </w:r>
            <w:r>
              <w:rPr>
                <w:noProof/>
                <w:webHidden/>
              </w:rPr>
              <w:fldChar w:fldCharType="separate"/>
            </w:r>
            <w:r w:rsidR="00A03EB0">
              <w:rPr>
                <w:noProof/>
                <w:webHidden/>
              </w:rPr>
              <w:t>2</w:t>
            </w:r>
            <w:r>
              <w:rPr>
                <w:noProof/>
                <w:webHidden/>
              </w:rPr>
              <w:fldChar w:fldCharType="end"/>
            </w:r>
          </w:hyperlink>
        </w:p>
        <w:p w14:paraId="59FF16C1" w14:textId="5C115744" w:rsidR="00647BEC" w:rsidRDefault="00647BEC">
          <w:pPr>
            <w:pStyle w:val="TOC1"/>
            <w:tabs>
              <w:tab w:val="right" w:leader="dot" w:pos="9016"/>
            </w:tabs>
            <w:rPr>
              <w:rFonts w:cstheme="minorBidi"/>
              <w:noProof/>
              <w:kern w:val="2"/>
              <w:sz w:val="24"/>
              <w:szCs w:val="24"/>
              <w:lang w:val="en-GB" w:eastAsia="en-GB"/>
              <w14:ligatures w14:val="standardContextual"/>
            </w:rPr>
          </w:pPr>
          <w:hyperlink w:anchor="_Toc223961753" w:history="1">
            <w:r w:rsidRPr="009D4DF7">
              <w:rPr>
                <w:rStyle w:val="Hyperlink"/>
                <w:rFonts w:ascii="Arial" w:eastAsia="Times New Roman" w:hAnsi="Arial" w:cs="Arial"/>
                <w:b/>
                <w:bCs/>
                <w:noProof/>
                <w:lang w:eastAsia="en-GB"/>
              </w:rPr>
              <w:t>Information Asset Identification</w:t>
            </w:r>
            <w:r>
              <w:rPr>
                <w:noProof/>
                <w:webHidden/>
              </w:rPr>
              <w:tab/>
            </w:r>
            <w:r>
              <w:rPr>
                <w:noProof/>
                <w:webHidden/>
              </w:rPr>
              <w:fldChar w:fldCharType="begin"/>
            </w:r>
            <w:r>
              <w:rPr>
                <w:noProof/>
                <w:webHidden/>
              </w:rPr>
              <w:instrText xml:space="preserve"> PAGEREF _Toc223961753 \h </w:instrText>
            </w:r>
            <w:r>
              <w:rPr>
                <w:noProof/>
                <w:webHidden/>
              </w:rPr>
            </w:r>
            <w:r>
              <w:rPr>
                <w:noProof/>
                <w:webHidden/>
              </w:rPr>
              <w:fldChar w:fldCharType="separate"/>
            </w:r>
            <w:r w:rsidR="00A03EB0">
              <w:rPr>
                <w:noProof/>
                <w:webHidden/>
              </w:rPr>
              <w:t>2</w:t>
            </w:r>
            <w:r>
              <w:rPr>
                <w:noProof/>
                <w:webHidden/>
              </w:rPr>
              <w:fldChar w:fldCharType="end"/>
            </w:r>
          </w:hyperlink>
        </w:p>
        <w:p w14:paraId="2A18D5DD" w14:textId="5FB4A192" w:rsidR="00647BEC" w:rsidRDefault="00647BEC">
          <w:pPr>
            <w:pStyle w:val="TOC1"/>
            <w:tabs>
              <w:tab w:val="right" w:leader="dot" w:pos="9016"/>
            </w:tabs>
            <w:rPr>
              <w:rFonts w:cstheme="minorBidi"/>
              <w:noProof/>
              <w:kern w:val="2"/>
              <w:sz w:val="24"/>
              <w:szCs w:val="24"/>
              <w:lang w:val="en-GB" w:eastAsia="en-GB"/>
              <w14:ligatures w14:val="standardContextual"/>
            </w:rPr>
          </w:pPr>
          <w:hyperlink w:anchor="_Toc223961754" w:history="1">
            <w:r w:rsidRPr="009D4DF7">
              <w:rPr>
                <w:rStyle w:val="Hyperlink"/>
                <w:rFonts w:ascii="Arial" w:eastAsia="Times New Roman" w:hAnsi="Arial" w:cs="Arial"/>
                <w:b/>
                <w:bCs/>
                <w:noProof/>
                <w:lang w:eastAsia="en-GB"/>
              </w:rPr>
              <w:t>Confidential Data</w:t>
            </w:r>
            <w:r>
              <w:rPr>
                <w:noProof/>
                <w:webHidden/>
              </w:rPr>
              <w:tab/>
            </w:r>
            <w:r>
              <w:rPr>
                <w:noProof/>
                <w:webHidden/>
              </w:rPr>
              <w:fldChar w:fldCharType="begin"/>
            </w:r>
            <w:r>
              <w:rPr>
                <w:noProof/>
                <w:webHidden/>
              </w:rPr>
              <w:instrText xml:space="preserve"> PAGEREF _Toc223961754 \h </w:instrText>
            </w:r>
            <w:r>
              <w:rPr>
                <w:noProof/>
                <w:webHidden/>
              </w:rPr>
            </w:r>
            <w:r>
              <w:rPr>
                <w:noProof/>
                <w:webHidden/>
              </w:rPr>
              <w:fldChar w:fldCharType="separate"/>
            </w:r>
            <w:r w:rsidR="00A03EB0">
              <w:rPr>
                <w:noProof/>
                <w:webHidden/>
              </w:rPr>
              <w:t>3</w:t>
            </w:r>
            <w:r>
              <w:rPr>
                <w:noProof/>
                <w:webHidden/>
              </w:rPr>
              <w:fldChar w:fldCharType="end"/>
            </w:r>
          </w:hyperlink>
        </w:p>
        <w:p w14:paraId="15D13A68" w14:textId="3D5F612D" w:rsidR="00647BEC" w:rsidRDefault="00647BEC">
          <w:pPr>
            <w:pStyle w:val="TOC1"/>
            <w:tabs>
              <w:tab w:val="right" w:leader="dot" w:pos="9016"/>
            </w:tabs>
            <w:rPr>
              <w:rFonts w:cstheme="minorBidi"/>
              <w:noProof/>
              <w:kern w:val="2"/>
              <w:sz w:val="24"/>
              <w:szCs w:val="24"/>
              <w:lang w:val="en-GB" w:eastAsia="en-GB"/>
              <w14:ligatures w14:val="standardContextual"/>
            </w:rPr>
          </w:pPr>
          <w:hyperlink w:anchor="_Toc223961755" w:history="1">
            <w:r w:rsidRPr="009D4DF7">
              <w:rPr>
                <w:rStyle w:val="Hyperlink"/>
                <w:rFonts w:ascii="Arial" w:eastAsia="Times New Roman" w:hAnsi="Arial" w:cs="Arial"/>
                <w:b/>
                <w:bCs/>
                <w:noProof/>
                <w:lang w:eastAsia="en-GB"/>
              </w:rPr>
              <w:t>Hardware/Software</w:t>
            </w:r>
            <w:r>
              <w:rPr>
                <w:noProof/>
                <w:webHidden/>
              </w:rPr>
              <w:tab/>
            </w:r>
            <w:r>
              <w:rPr>
                <w:noProof/>
                <w:webHidden/>
              </w:rPr>
              <w:fldChar w:fldCharType="begin"/>
            </w:r>
            <w:r>
              <w:rPr>
                <w:noProof/>
                <w:webHidden/>
              </w:rPr>
              <w:instrText xml:space="preserve"> PAGEREF _Toc223961755 \h </w:instrText>
            </w:r>
            <w:r>
              <w:rPr>
                <w:noProof/>
                <w:webHidden/>
              </w:rPr>
            </w:r>
            <w:r>
              <w:rPr>
                <w:noProof/>
                <w:webHidden/>
              </w:rPr>
              <w:fldChar w:fldCharType="separate"/>
            </w:r>
            <w:r w:rsidR="00A03EB0">
              <w:rPr>
                <w:noProof/>
                <w:webHidden/>
              </w:rPr>
              <w:t>3</w:t>
            </w:r>
            <w:r>
              <w:rPr>
                <w:noProof/>
                <w:webHidden/>
              </w:rPr>
              <w:fldChar w:fldCharType="end"/>
            </w:r>
          </w:hyperlink>
        </w:p>
        <w:p w14:paraId="16BA6753" w14:textId="54FFF010" w:rsidR="00647BEC" w:rsidRDefault="00647BEC">
          <w:pPr>
            <w:pStyle w:val="TOC1"/>
            <w:tabs>
              <w:tab w:val="right" w:leader="dot" w:pos="9016"/>
            </w:tabs>
            <w:rPr>
              <w:rFonts w:cstheme="minorBidi"/>
              <w:noProof/>
              <w:kern w:val="2"/>
              <w:sz w:val="24"/>
              <w:szCs w:val="24"/>
              <w:lang w:val="en-GB" w:eastAsia="en-GB"/>
              <w14:ligatures w14:val="standardContextual"/>
            </w:rPr>
          </w:pPr>
          <w:hyperlink w:anchor="_Toc223961756" w:history="1">
            <w:r w:rsidRPr="009D4DF7">
              <w:rPr>
                <w:rStyle w:val="Hyperlink"/>
                <w:rFonts w:ascii="Arial" w:eastAsia="Times New Roman" w:hAnsi="Arial" w:cs="Arial"/>
                <w:b/>
                <w:bCs/>
                <w:noProof/>
                <w:lang w:eastAsia="en-GB"/>
              </w:rPr>
              <w:t>Implementation of Security Controls</w:t>
            </w:r>
            <w:r>
              <w:rPr>
                <w:noProof/>
                <w:webHidden/>
              </w:rPr>
              <w:tab/>
            </w:r>
            <w:r>
              <w:rPr>
                <w:noProof/>
                <w:webHidden/>
              </w:rPr>
              <w:fldChar w:fldCharType="begin"/>
            </w:r>
            <w:r>
              <w:rPr>
                <w:noProof/>
                <w:webHidden/>
              </w:rPr>
              <w:instrText xml:space="preserve"> PAGEREF _Toc223961756 \h </w:instrText>
            </w:r>
            <w:r>
              <w:rPr>
                <w:noProof/>
                <w:webHidden/>
              </w:rPr>
            </w:r>
            <w:r>
              <w:rPr>
                <w:noProof/>
                <w:webHidden/>
              </w:rPr>
              <w:fldChar w:fldCharType="separate"/>
            </w:r>
            <w:r w:rsidR="00A03EB0">
              <w:rPr>
                <w:noProof/>
                <w:webHidden/>
              </w:rPr>
              <w:t>4</w:t>
            </w:r>
            <w:r>
              <w:rPr>
                <w:noProof/>
                <w:webHidden/>
              </w:rPr>
              <w:fldChar w:fldCharType="end"/>
            </w:r>
          </w:hyperlink>
        </w:p>
        <w:p w14:paraId="081A8FD5" w14:textId="761E74F7" w:rsidR="00647BEC" w:rsidRDefault="00647BEC">
          <w:pPr>
            <w:pStyle w:val="TOC1"/>
            <w:tabs>
              <w:tab w:val="right" w:leader="dot" w:pos="9016"/>
            </w:tabs>
            <w:rPr>
              <w:rFonts w:cstheme="minorBidi"/>
              <w:noProof/>
              <w:kern w:val="2"/>
              <w:sz w:val="24"/>
              <w:szCs w:val="24"/>
              <w:lang w:val="en-GB" w:eastAsia="en-GB"/>
              <w14:ligatures w14:val="standardContextual"/>
            </w:rPr>
          </w:pPr>
          <w:hyperlink w:anchor="_Toc223961757" w:history="1">
            <w:r w:rsidRPr="009D4DF7">
              <w:rPr>
                <w:rStyle w:val="Hyperlink"/>
                <w:rFonts w:ascii="Arial" w:eastAsia="Times New Roman" w:hAnsi="Arial" w:cs="Arial"/>
                <w:b/>
                <w:bCs/>
                <w:noProof/>
                <w:lang w:eastAsia="en-GB"/>
              </w:rPr>
              <w:t>Device Security</w:t>
            </w:r>
            <w:r>
              <w:rPr>
                <w:noProof/>
                <w:webHidden/>
              </w:rPr>
              <w:tab/>
            </w:r>
            <w:r>
              <w:rPr>
                <w:noProof/>
                <w:webHidden/>
              </w:rPr>
              <w:fldChar w:fldCharType="begin"/>
            </w:r>
            <w:r>
              <w:rPr>
                <w:noProof/>
                <w:webHidden/>
              </w:rPr>
              <w:instrText xml:space="preserve"> PAGEREF _Toc223961757 \h </w:instrText>
            </w:r>
            <w:r>
              <w:rPr>
                <w:noProof/>
                <w:webHidden/>
              </w:rPr>
            </w:r>
            <w:r>
              <w:rPr>
                <w:noProof/>
                <w:webHidden/>
              </w:rPr>
              <w:fldChar w:fldCharType="separate"/>
            </w:r>
            <w:r w:rsidR="00A03EB0">
              <w:rPr>
                <w:noProof/>
                <w:webHidden/>
              </w:rPr>
              <w:t>4</w:t>
            </w:r>
            <w:r>
              <w:rPr>
                <w:noProof/>
                <w:webHidden/>
              </w:rPr>
              <w:fldChar w:fldCharType="end"/>
            </w:r>
          </w:hyperlink>
        </w:p>
        <w:p w14:paraId="7E0C8616" w14:textId="2AF0F4E3" w:rsidR="00647BEC" w:rsidRDefault="00647BEC">
          <w:pPr>
            <w:pStyle w:val="TOC1"/>
            <w:tabs>
              <w:tab w:val="right" w:leader="dot" w:pos="9016"/>
            </w:tabs>
            <w:rPr>
              <w:rFonts w:cstheme="minorBidi"/>
              <w:noProof/>
              <w:kern w:val="2"/>
              <w:sz w:val="24"/>
              <w:szCs w:val="24"/>
              <w:lang w:val="en-GB" w:eastAsia="en-GB"/>
              <w14:ligatures w14:val="standardContextual"/>
            </w:rPr>
          </w:pPr>
          <w:hyperlink w:anchor="_Toc223961758" w:history="1">
            <w:r w:rsidRPr="009D4DF7">
              <w:rPr>
                <w:rStyle w:val="Hyperlink"/>
                <w:rFonts w:ascii="Arial" w:eastAsia="Times New Roman" w:hAnsi="Arial" w:cs="Arial"/>
                <w:b/>
                <w:bCs/>
                <w:noProof/>
                <w:lang w:eastAsia="en-GB"/>
              </w:rPr>
              <w:t>Password Management</w:t>
            </w:r>
            <w:r>
              <w:rPr>
                <w:noProof/>
                <w:webHidden/>
              </w:rPr>
              <w:tab/>
            </w:r>
            <w:r>
              <w:rPr>
                <w:noProof/>
                <w:webHidden/>
              </w:rPr>
              <w:fldChar w:fldCharType="begin"/>
            </w:r>
            <w:r>
              <w:rPr>
                <w:noProof/>
                <w:webHidden/>
              </w:rPr>
              <w:instrText xml:space="preserve"> PAGEREF _Toc223961758 \h </w:instrText>
            </w:r>
            <w:r>
              <w:rPr>
                <w:noProof/>
                <w:webHidden/>
              </w:rPr>
            </w:r>
            <w:r>
              <w:rPr>
                <w:noProof/>
                <w:webHidden/>
              </w:rPr>
              <w:fldChar w:fldCharType="separate"/>
            </w:r>
            <w:r w:rsidR="00A03EB0">
              <w:rPr>
                <w:noProof/>
                <w:webHidden/>
              </w:rPr>
              <w:t>5</w:t>
            </w:r>
            <w:r>
              <w:rPr>
                <w:noProof/>
                <w:webHidden/>
              </w:rPr>
              <w:fldChar w:fldCharType="end"/>
            </w:r>
          </w:hyperlink>
        </w:p>
        <w:p w14:paraId="41810489" w14:textId="1666E785" w:rsidR="00647BEC" w:rsidRDefault="00647BEC">
          <w:pPr>
            <w:pStyle w:val="TOC1"/>
            <w:tabs>
              <w:tab w:val="right" w:leader="dot" w:pos="9016"/>
            </w:tabs>
            <w:rPr>
              <w:rFonts w:cstheme="minorBidi"/>
              <w:noProof/>
              <w:kern w:val="2"/>
              <w:sz w:val="24"/>
              <w:szCs w:val="24"/>
              <w:lang w:val="en-GB" w:eastAsia="en-GB"/>
              <w14:ligatures w14:val="standardContextual"/>
            </w:rPr>
          </w:pPr>
          <w:hyperlink w:anchor="_Toc223961759" w:history="1">
            <w:r w:rsidRPr="009D4DF7">
              <w:rPr>
                <w:rStyle w:val="Hyperlink"/>
                <w:rFonts w:ascii="Arial" w:eastAsia="Times New Roman" w:hAnsi="Arial" w:cs="Arial"/>
                <w:b/>
                <w:bCs/>
                <w:noProof/>
                <w:lang w:eastAsia="en-GB"/>
              </w:rPr>
              <w:t>Secure Data Transfer</w:t>
            </w:r>
            <w:r>
              <w:rPr>
                <w:noProof/>
                <w:webHidden/>
              </w:rPr>
              <w:tab/>
            </w:r>
            <w:r>
              <w:rPr>
                <w:noProof/>
                <w:webHidden/>
              </w:rPr>
              <w:fldChar w:fldCharType="begin"/>
            </w:r>
            <w:r>
              <w:rPr>
                <w:noProof/>
                <w:webHidden/>
              </w:rPr>
              <w:instrText xml:space="preserve"> PAGEREF _Toc223961759 \h </w:instrText>
            </w:r>
            <w:r>
              <w:rPr>
                <w:noProof/>
                <w:webHidden/>
              </w:rPr>
            </w:r>
            <w:r>
              <w:rPr>
                <w:noProof/>
                <w:webHidden/>
              </w:rPr>
              <w:fldChar w:fldCharType="separate"/>
            </w:r>
            <w:r w:rsidR="00A03EB0">
              <w:rPr>
                <w:noProof/>
                <w:webHidden/>
              </w:rPr>
              <w:t>6</w:t>
            </w:r>
            <w:r>
              <w:rPr>
                <w:noProof/>
                <w:webHidden/>
              </w:rPr>
              <w:fldChar w:fldCharType="end"/>
            </w:r>
          </w:hyperlink>
        </w:p>
        <w:p w14:paraId="0D97D011" w14:textId="396CB4F3" w:rsidR="00647BEC" w:rsidRDefault="00647BEC">
          <w:pPr>
            <w:pStyle w:val="TOC1"/>
            <w:tabs>
              <w:tab w:val="right" w:leader="dot" w:pos="9016"/>
            </w:tabs>
            <w:rPr>
              <w:rFonts w:cstheme="minorBidi"/>
              <w:noProof/>
              <w:kern w:val="2"/>
              <w:sz w:val="24"/>
              <w:szCs w:val="24"/>
              <w:lang w:val="en-GB" w:eastAsia="en-GB"/>
              <w14:ligatures w14:val="standardContextual"/>
            </w:rPr>
          </w:pPr>
          <w:hyperlink w:anchor="_Toc223961760" w:history="1">
            <w:r w:rsidRPr="009D4DF7">
              <w:rPr>
                <w:rStyle w:val="Hyperlink"/>
                <w:rFonts w:ascii="Arial" w:eastAsia="Times New Roman" w:hAnsi="Arial" w:cs="Arial"/>
                <w:b/>
                <w:bCs/>
                <w:noProof/>
                <w:lang w:eastAsia="en-GB"/>
              </w:rPr>
              <w:t>Remote Working Guidelines</w:t>
            </w:r>
            <w:r>
              <w:rPr>
                <w:noProof/>
                <w:webHidden/>
              </w:rPr>
              <w:tab/>
            </w:r>
            <w:r>
              <w:rPr>
                <w:noProof/>
                <w:webHidden/>
              </w:rPr>
              <w:fldChar w:fldCharType="begin"/>
            </w:r>
            <w:r>
              <w:rPr>
                <w:noProof/>
                <w:webHidden/>
              </w:rPr>
              <w:instrText xml:space="preserve"> PAGEREF _Toc223961760 \h </w:instrText>
            </w:r>
            <w:r>
              <w:rPr>
                <w:noProof/>
                <w:webHidden/>
              </w:rPr>
            </w:r>
            <w:r>
              <w:rPr>
                <w:noProof/>
                <w:webHidden/>
              </w:rPr>
              <w:fldChar w:fldCharType="separate"/>
            </w:r>
            <w:r w:rsidR="00A03EB0">
              <w:rPr>
                <w:noProof/>
                <w:webHidden/>
              </w:rPr>
              <w:t>6</w:t>
            </w:r>
            <w:r>
              <w:rPr>
                <w:noProof/>
                <w:webHidden/>
              </w:rPr>
              <w:fldChar w:fldCharType="end"/>
            </w:r>
          </w:hyperlink>
        </w:p>
        <w:p w14:paraId="1415DCEB" w14:textId="6D8BECBE" w:rsidR="00647BEC" w:rsidRDefault="00647BEC">
          <w:pPr>
            <w:pStyle w:val="TOC1"/>
            <w:tabs>
              <w:tab w:val="right" w:leader="dot" w:pos="9016"/>
            </w:tabs>
            <w:rPr>
              <w:rFonts w:cstheme="minorBidi"/>
              <w:noProof/>
              <w:kern w:val="2"/>
              <w:sz w:val="24"/>
              <w:szCs w:val="24"/>
              <w:lang w:val="en-GB" w:eastAsia="en-GB"/>
              <w14:ligatures w14:val="standardContextual"/>
            </w:rPr>
          </w:pPr>
          <w:hyperlink w:anchor="_Toc223961761" w:history="1">
            <w:r w:rsidRPr="009D4DF7">
              <w:rPr>
                <w:rStyle w:val="Hyperlink"/>
                <w:rFonts w:ascii="Arial" w:eastAsia="Times New Roman" w:hAnsi="Arial" w:cs="Arial"/>
                <w:b/>
                <w:bCs/>
                <w:noProof/>
                <w:lang w:eastAsia="en-GB"/>
              </w:rPr>
              <w:t>Access Control</w:t>
            </w:r>
            <w:r>
              <w:rPr>
                <w:noProof/>
                <w:webHidden/>
              </w:rPr>
              <w:tab/>
            </w:r>
            <w:r>
              <w:rPr>
                <w:noProof/>
                <w:webHidden/>
              </w:rPr>
              <w:fldChar w:fldCharType="begin"/>
            </w:r>
            <w:r>
              <w:rPr>
                <w:noProof/>
                <w:webHidden/>
              </w:rPr>
              <w:instrText xml:space="preserve"> PAGEREF _Toc223961761 \h </w:instrText>
            </w:r>
            <w:r>
              <w:rPr>
                <w:noProof/>
                <w:webHidden/>
              </w:rPr>
            </w:r>
            <w:r>
              <w:rPr>
                <w:noProof/>
                <w:webHidden/>
              </w:rPr>
              <w:fldChar w:fldCharType="separate"/>
            </w:r>
            <w:r w:rsidR="00A03EB0">
              <w:rPr>
                <w:noProof/>
                <w:webHidden/>
              </w:rPr>
              <w:t>6</w:t>
            </w:r>
            <w:r>
              <w:rPr>
                <w:noProof/>
                <w:webHidden/>
              </w:rPr>
              <w:fldChar w:fldCharType="end"/>
            </w:r>
          </w:hyperlink>
        </w:p>
        <w:p w14:paraId="25C8D473" w14:textId="03BF14A2" w:rsidR="00647BEC" w:rsidRDefault="00647BEC">
          <w:pPr>
            <w:pStyle w:val="TOC1"/>
            <w:tabs>
              <w:tab w:val="right" w:leader="dot" w:pos="9016"/>
            </w:tabs>
            <w:rPr>
              <w:rFonts w:cstheme="minorBidi"/>
              <w:noProof/>
              <w:kern w:val="2"/>
              <w:sz w:val="24"/>
              <w:szCs w:val="24"/>
              <w:lang w:val="en-GB" w:eastAsia="en-GB"/>
              <w14:ligatures w14:val="standardContextual"/>
            </w:rPr>
          </w:pPr>
          <w:hyperlink w:anchor="_Toc223961762" w:history="1">
            <w:r w:rsidRPr="009D4DF7">
              <w:rPr>
                <w:rStyle w:val="Hyperlink"/>
                <w:rFonts w:ascii="Arial" w:eastAsia="Times New Roman" w:hAnsi="Arial" w:cs="Arial"/>
                <w:b/>
                <w:bCs/>
                <w:noProof/>
                <w:lang w:eastAsia="en-GB"/>
              </w:rPr>
              <w:t>Change Management</w:t>
            </w:r>
            <w:r>
              <w:rPr>
                <w:noProof/>
                <w:webHidden/>
              </w:rPr>
              <w:tab/>
            </w:r>
            <w:r>
              <w:rPr>
                <w:noProof/>
                <w:webHidden/>
              </w:rPr>
              <w:fldChar w:fldCharType="begin"/>
            </w:r>
            <w:r>
              <w:rPr>
                <w:noProof/>
                <w:webHidden/>
              </w:rPr>
              <w:instrText xml:space="preserve"> PAGEREF _Toc223961762 \h </w:instrText>
            </w:r>
            <w:r>
              <w:rPr>
                <w:noProof/>
                <w:webHidden/>
              </w:rPr>
            </w:r>
            <w:r>
              <w:rPr>
                <w:noProof/>
                <w:webHidden/>
              </w:rPr>
              <w:fldChar w:fldCharType="separate"/>
            </w:r>
            <w:r w:rsidR="00A03EB0">
              <w:rPr>
                <w:noProof/>
                <w:webHidden/>
              </w:rPr>
              <w:t>6</w:t>
            </w:r>
            <w:r>
              <w:rPr>
                <w:noProof/>
                <w:webHidden/>
              </w:rPr>
              <w:fldChar w:fldCharType="end"/>
            </w:r>
          </w:hyperlink>
        </w:p>
        <w:p w14:paraId="248B18A5" w14:textId="64354543" w:rsidR="00647BEC" w:rsidRDefault="00647BEC">
          <w:pPr>
            <w:pStyle w:val="TOC1"/>
            <w:tabs>
              <w:tab w:val="right" w:leader="dot" w:pos="9016"/>
            </w:tabs>
            <w:rPr>
              <w:rFonts w:cstheme="minorBidi"/>
              <w:noProof/>
              <w:kern w:val="2"/>
              <w:sz w:val="24"/>
              <w:szCs w:val="24"/>
              <w:lang w:val="en-GB" w:eastAsia="en-GB"/>
              <w14:ligatures w14:val="standardContextual"/>
            </w:rPr>
          </w:pPr>
          <w:hyperlink w:anchor="_Toc223961763" w:history="1">
            <w:r w:rsidRPr="009D4DF7">
              <w:rPr>
                <w:rStyle w:val="Hyperlink"/>
                <w:rFonts w:ascii="Arial" w:eastAsia="Times New Roman" w:hAnsi="Arial" w:cs="Arial"/>
                <w:b/>
                <w:bCs/>
                <w:noProof/>
                <w:lang w:eastAsia="en-GB"/>
              </w:rPr>
              <w:t>Reporting and Recovery of Data Breaches</w:t>
            </w:r>
            <w:r>
              <w:rPr>
                <w:noProof/>
                <w:webHidden/>
              </w:rPr>
              <w:tab/>
            </w:r>
            <w:r>
              <w:rPr>
                <w:noProof/>
                <w:webHidden/>
              </w:rPr>
              <w:fldChar w:fldCharType="begin"/>
            </w:r>
            <w:r>
              <w:rPr>
                <w:noProof/>
                <w:webHidden/>
              </w:rPr>
              <w:instrText xml:space="preserve"> PAGEREF _Toc223961763 \h </w:instrText>
            </w:r>
            <w:r>
              <w:rPr>
                <w:noProof/>
                <w:webHidden/>
              </w:rPr>
            </w:r>
            <w:r>
              <w:rPr>
                <w:noProof/>
                <w:webHidden/>
              </w:rPr>
              <w:fldChar w:fldCharType="separate"/>
            </w:r>
            <w:r w:rsidR="00A03EB0">
              <w:rPr>
                <w:noProof/>
                <w:webHidden/>
              </w:rPr>
              <w:t>7</w:t>
            </w:r>
            <w:r>
              <w:rPr>
                <w:noProof/>
                <w:webHidden/>
              </w:rPr>
              <w:fldChar w:fldCharType="end"/>
            </w:r>
          </w:hyperlink>
        </w:p>
        <w:p w14:paraId="073D35C1" w14:textId="5850B13B" w:rsidR="00647BEC" w:rsidRDefault="00647BEC">
          <w:pPr>
            <w:pStyle w:val="TOC1"/>
            <w:tabs>
              <w:tab w:val="right" w:leader="dot" w:pos="9016"/>
            </w:tabs>
            <w:rPr>
              <w:rFonts w:cstheme="minorBidi"/>
              <w:noProof/>
              <w:kern w:val="2"/>
              <w:sz w:val="24"/>
              <w:szCs w:val="24"/>
              <w:lang w:val="en-GB" w:eastAsia="en-GB"/>
              <w14:ligatures w14:val="standardContextual"/>
            </w:rPr>
          </w:pPr>
          <w:hyperlink w:anchor="_Toc223961764" w:history="1">
            <w:r w:rsidRPr="009D4DF7">
              <w:rPr>
                <w:rStyle w:val="Hyperlink"/>
                <w:rFonts w:ascii="Arial" w:eastAsia="Times New Roman" w:hAnsi="Arial" w:cs="Arial"/>
                <w:b/>
                <w:bCs/>
                <w:noProof/>
                <w:lang w:eastAsia="en-GB"/>
              </w:rPr>
              <w:t>Disciplinary Action</w:t>
            </w:r>
            <w:r>
              <w:rPr>
                <w:noProof/>
                <w:webHidden/>
              </w:rPr>
              <w:tab/>
            </w:r>
            <w:r>
              <w:rPr>
                <w:noProof/>
                <w:webHidden/>
              </w:rPr>
              <w:fldChar w:fldCharType="begin"/>
            </w:r>
            <w:r>
              <w:rPr>
                <w:noProof/>
                <w:webHidden/>
              </w:rPr>
              <w:instrText xml:space="preserve"> PAGEREF _Toc223961764 \h </w:instrText>
            </w:r>
            <w:r>
              <w:rPr>
                <w:noProof/>
                <w:webHidden/>
              </w:rPr>
            </w:r>
            <w:r>
              <w:rPr>
                <w:noProof/>
                <w:webHidden/>
              </w:rPr>
              <w:fldChar w:fldCharType="separate"/>
            </w:r>
            <w:r w:rsidR="00A03EB0">
              <w:rPr>
                <w:noProof/>
                <w:webHidden/>
              </w:rPr>
              <w:t>8</w:t>
            </w:r>
            <w:r>
              <w:rPr>
                <w:noProof/>
                <w:webHidden/>
              </w:rPr>
              <w:fldChar w:fldCharType="end"/>
            </w:r>
          </w:hyperlink>
        </w:p>
        <w:p w14:paraId="5243EF59" w14:textId="24FE6151" w:rsidR="00647BEC" w:rsidRDefault="00647BEC">
          <w:pPr>
            <w:pStyle w:val="TOC1"/>
            <w:tabs>
              <w:tab w:val="right" w:leader="dot" w:pos="9016"/>
            </w:tabs>
            <w:rPr>
              <w:rFonts w:cstheme="minorBidi"/>
              <w:noProof/>
              <w:kern w:val="2"/>
              <w:sz w:val="24"/>
              <w:szCs w:val="24"/>
              <w:lang w:val="en-GB" w:eastAsia="en-GB"/>
              <w14:ligatures w14:val="standardContextual"/>
            </w:rPr>
          </w:pPr>
          <w:hyperlink w:anchor="_Toc223961765" w:history="1">
            <w:r w:rsidRPr="009D4DF7">
              <w:rPr>
                <w:rStyle w:val="Hyperlink"/>
                <w:rFonts w:ascii="Arial" w:eastAsia="Times New Roman" w:hAnsi="Arial" w:cs="Arial"/>
                <w:b/>
                <w:bCs/>
                <w:noProof/>
                <w:lang w:eastAsia="en-GB"/>
              </w:rPr>
              <w:t>Important</w:t>
            </w:r>
            <w:r>
              <w:rPr>
                <w:noProof/>
                <w:webHidden/>
              </w:rPr>
              <w:tab/>
            </w:r>
            <w:r>
              <w:rPr>
                <w:noProof/>
                <w:webHidden/>
              </w:rPr>
              <w:fldChar w:fldCharType="begin"/>
            </w:r>
            <w:r>
              <w:rPr>
                <w:noProof/>
                <w:webHidden/>
              </w:rPr>
              <w:instrText xml:space="preserve"> PAGEREF _Toc223961765 \h </w:instrText>
            </w:r>
            <w:r>
              <w:rPr>
                <w:noProof/>
                <w:webHidden/>
              </w:rPr>
            </w:r>
            <w:r>
              <w:rPr>
                <w:noProof/>
                <w:webHidden/>
              </w:rPr>
              <w:fldChar w:fldCharType="separate"/>
            </w:r>
            <w:r w:rsidR="00A03EB0">
              <w:rPr>
                <w:noProof/>
                <w:webHidden/>
              </w:rPr>
              <w:t>8</w:t>
            </w:r>
            <w:r>
              <w:rPr>
                <w:noProof/>
                <w:webHidden/>
              </w:rPr>
              <w:fldChar w:fldCharType="end"/>
            </w:r>
          </w:hyperlink>
        </w:p>
        <w:p w14:paraId="3FAF55C3" w14:textId="1342190E" w:rsidR="00487671" w:rsidRPr="006B4DC5" w:rsidRDefault="00446150" w:rsidP="00B90CAF">
          <w:pPr>
            <w:jc w:val="both"/>
            <w:rPr>
              <w:rFonts w:ascii="Arial" w:hAnsi="Arial" w:cs="Arial"/>
              <w:b/>
              <w:bCs/>
              <w:noProof/>
            </w:rPr>
          </w:pPr>
          <w:r w:rsidRPr="006B4DC5">
            <w:rPr>
              <w:rFonts w:ascii="Arial" w:hAnsi="Arial" w:cs="Arial"/>
              <w:b/>
              <w:bCs/>
              <w:noProof/>
            </w:rPr>
            <w:fldChar w:fldCharType="end"/>
          </w:r>
        </w:p>
      </w:sdtContent>
    </w:sdt>
    <w:p w14:paraId="66AB2BD0" w14:textId="68CC8F41" w:rsidR="006B4DC5" w:rsidRPr="007F6403" w:rsidRDefault="00A03EB0" w:rsidP="00B90CAF">
      <w:pPr>
        <w:spacing w:after="0" w:line="240" w:lineRule="auto"/>
        <w:jc w:val="both"/>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pict w14:anchorId="18E47E10">
          <v:rect id="_x0000_i1026" style="width:0;height:1.5pt" o:hralign="center" o:hrstd="t" o:hr="t" fillcolor="#a0a0a0" stroked="f"/>
        </w:pict>
      </w:r>
    </w:p>
    <w:p w14:paraId="09D073C0" w14:textId="35786443" w:rsidR="006B4DC5" w:rsidRPr="006B4DC5" w:rsidRDefault="006B4DC5" w:rsidP="00B90CAF">
      <w:pPr>
        <w:pStyle w:val="Heading1"/>
        <w:jc w:val="both"/>
        <w:rPr>
          <w:rFonts w:ascii="Arial" w:eastAsia="Times New Roman" w:hAnsi="Arial" w:cs="Arial"/>
          <w:b/>
          <w:bCs/>
          <w:color w:val="000000" w:themeColor="text1"/>
          <w:sz w:val="27"/>
          <w:szCs w:val="27"/>
          <w:lang w:eastAsia="en-GB"/>
        </w:rPr>
      </w:pPr>
      <w:bookmarkStart w:id="0" w:name="_Toc223961750"/>
      <w:r w:rsidRPr="006B4DC5">
        <w:rPr>
          <w:rFonts w:ascii="Arial" w:eastAsia="Times New Roman" w:hAnsi="Arial" w:cs="Arial"/>
          <w:b/>
          <w:bCs/>
          <w:color w:val="000000" w:themeColor="text1"/>
          <w:sz w:val="27"/>
          <w:szCs w:val="27"/>
          <w:lang w:eastAsia="en-GB"/>
        </w:rPr>
        <w:t>Policy Introduction</w:t>
      </w:r>
      <w:bookmarkEnd w:id="0"/>
    </w:p>
    <w:p w14:paraId="0AE6BDA1" w14:textId="37F9D295" w:rsidR="006B4DC5" w:rsidRPr="006B4DC5" w:rsidRDefault="00C51D10" w:rsidP="00B90CAF">
      <w:pPr>
        <w:spacing w:after="0" w:line="240" w:lineRule="auto"/>
        <w:jc w:val="both"/>
        <w:rPr>
          <w:rFonts w:ascii="Arial" w:eastAsia="Times New Roman" w:hAnsi="Arial" w:cs="Arial"/>
          <w:kern w:val="0"/>
          <w:sz w:val="24"/>
          <w:szCs w:val="24"/>
          <w:lang w:eastAsia="en-GB"/>
          <w14:ligatures w14:val="none"/>
        </w:rPr>
      </w:pPr>
      <w:r w:rsidRPr="00C51D10">
        <w:rPr>
          <w:rFonts w:ascii="Arial" w:eastAsia="Times New Roman" w:hAnsi="Arial" w:cs="Arial"/>
          <w:kern w:val="0"/>
          <w:sz w:val="24"/>
          <w:szCs w:val="24"/>
          <w:lang w:eastAsia="en-GB"/>
          <w14:ligatures w14:val="none"/>
        </w:rPr>
        <w:t>Cyber security threats can damage Evo’s systems, interrupt operations, and harm the company’s reputation. This policy sets out the security measures, responsibilities, and working practices that protect our information, our customers, and our organisation. It aligns with Evo’s Business Continuity arrangements and supports compliance with UK GDPR and industry standards.</w:t>
      </w:r>
      <w:r w:rsidR="00A03EB0">
        <w:rPr>
          <w:rFonts w:ascii="Arial" w:eastAsia="Times New Roman" w:hAnsi="Arial" w:cs="Arial"/>
          <w:kern w:val="0"/>
          <w:sz w:val="24"/>
          <w:szCs w:val="24"/>
          <w:lang w:eastAsia="en-GB"/>
          <w14:ligatures w14:val="none"/>
        </w:rPr>
        <w:pict w14:anchorId="6F4BE24C">
          <v:rect id="_x0000_i1027" style="width:0;height:1.5pt" o:hralign="center" o:hrstd="t" o:hr="t" fillcolor="#a0a0a0" stroked="f"/>
        </w:pict>
      </w:r>
    </w:p>
    <w:p w14:paraId="51058308" w14:textId="77777777" w:rsidR="006B4DC5" w:rsidRPr="006B4DC5" w:rsidRDefault="006B4DC5" w:rsidP="00B90CAF">
      <w:pPr>
        <w:pStyle w:val="Heading1"/>
        <w:jc w:val="both"/>
        <w:rPr>
          <w:rFonts w:ascii="Arial" w:eastAsia="Times New Roman" w:hAnsi="Arial" w:cs="Arial"/>
          <w:b/>
          <w:bCs/>
          <w:color w:val="000000" w:themeColor="text1"/>
          <w:sz w:val="27"/>
          <w:szCs w:val="27"/>
          <w:lang w:eastAsia="en-GB"/>
        </w:rPr>
      </w:pPr>
      <w:bookmarkStart w:id="1" w:name="_Toc223961751"/>
      <w:r w:rsidRPr="006B4DC5">
        <w:rPr>
          <w:rFonts w:ascii="Arial" w:eastAsia="Times New Roman" w:hAnsi="Arial" w:cs="Arial"/>
          <w:b/>
          <w:bCs/>
          <w:color w:val="000000" w:themeColor="text1"/>
          <w:sz w:val="27"/>
          <w:szCs w:val="27"/>
          <w:lang w:eastAsia="en-GB"/>
        </w:rPr>
        <w:lastRenderedPageBreak/>
        <w:t>Purpose</w:t>
      </w:r>
      <w:bookmarkEnd w:id="1"/>
    </w:p>
    <w:p w14:paraId="50B41FAB" w14:textId="77777777" w:rsidR="00A3520B" w:rsidRDefault="00A3520B" w:rsidP="00B90CAF">
      <w:pPr>
        <w:spacing w:before="100" w:beforeAutospacing="1" w:after="100" w:afterAutospacing="1" w:line="240" w:lineRule="auto"/>
        <w:jc w:val="both"/>
        <w:rPr>
          <w:rFonts w:ascii="Arial" w:eastAsia="Times New Roman" w:hAnsi="Arial" w:cs="Arial"/>
          <w:kern w:val="0"/>
          <w:sz w:val="24"/>
          <w:szCs w:val="24"/>
          <w:lang w:eastAsia="en-GB"/>
          <w14:ligatures w14:val="none"/>
        </w:rPr>
      </w:pPr>
      <w:r w:rsidRPr="00A3520B">
        <w:rPr>
          <w:rFonts w:ascii="Arial" w:eastAsia="Times New Roman" w:hAnsi="Arial" w:cs="Arial"/>
          <w:kern w:val="0"/>
          <w:sz w:val="24"/>
          <w:szCs w:val="24"/>
          <w:lang w:eastAsia="en-GB"/>
          <w14:ligatures w14:val="none"/>
        </w:rPr>
        <w:t>Protecting information assets includes much more than storing files. It involves the people who use them, the processes that govern them, and the equipment used to access them.</w:t>
      </w:r>
    </w:p>
    <w:p w14:paraId="73F686F3" w14:textId="28A6D419" w:rsidR="006B4DC5" w:rsidRPr="006B4DC5" w:rsidRDefault="006B4DC5" w:rsidP="00B90CAF">
      <w:pPr>
        <w:spacing w:before="100" w:beforeAutospacing="1" w:after="100" w:afterAutospacing="1" w:line="240" w:lineRule="auto"/>
        <w:jc w:val="both"/>
        <w:rPr>
          <w:rFonts w:ascii="Arial" w:eastAsia="Times New Roman" w:hAnsi="Arial" w:cs="Arial"/>
          <w:kern w:val="0"/>
          <w:sz w:val="24"/>
          <w:szCs w:val="24"/>
          <w:lang w:eastAsia="en-GB"/>
          <w14:ligatures w14:val="none"/>
        </w:rPr>
      </w:pPr>
      <w:r w:rsidRPr="006B4DC5">
        <w:rPr>
          <w:rFonts w:ascii="Arial" w:eastAsia="Times New Roman" w:hAnsi="Arial" w:cs="Arial"/>
          <w:kern w:val="0"/>
          <w:sz w:val="24"/>
          <w:szCs w:val="24"/>
          <w:lang w:eastAsia="en-GB"/>
          <w14:ligatures w14:val="none"/>
        </w:rPr>
        <w:t>Th</w:t>
      </w:r>
      <w:r w:rsidR="00A3520B">
        <w:rPr>
          <w:rFonts w:ascii="Arial" w:eastAsia="Times New Roman" w:hAnsi="Arial" w:cs="Arial"/>
          <w:kern w:val="0"/>
          <w:sz w:val="24"/>
          <w:szCs w:val="24"/>
          <w:lang w:eastAsia="en-GB"/>
          <w14:ligatures w14:val="none"/>
        </w:rPr>
        <w:t xml:space="preserve">is </w:t>
      </w:r>
      <w:r w:rsidRPr="006B4DC5">
        <w:rPr>
          <w:rFonts w:ascii="Arial" w:eastAsia="Times New Roman" w:hAnsi="Arial" w:cs="Arial"/>
          <w:kern w:val="0"/>
          <w:sz w:val="24"/>
          <w:szCs w:val="24"/>
          <w:lang w:eastAsia="en-GB"/>
          <w14:ligatures w14:val="none"/>
        </w:rPr>
        <w:t xml:space="preserve">policy </w:t>
      </w:r>
      <w:r w:rsidR="00A3520B">
        <w:rPr>
          <w:rFonts w:ascii="Arial" w:eastAsia="Times New Roman" w:hAnsi="Arial" w:cs="Arial"/>
          <w:kern w:val="0"/>
          <w:sz w:val="24"/>
          <w:szCs w:val="24"/>
          <w:lang w:eastAsia="en-GB"/>
          <w14:ligatures w14:val="none"/>
        </w:rPr>
        <w:t>aims</w:t>
      </w:r>
      <w:r w:rsidRPr="006B4DC5">
        <w:rPr>
          <w:rFonts w:ascii="Arial" w:eastAsia="Times New Roman" w:hAnsi="Arial" w:cs="Arial"/>
          <w:kern w:val="0"/>
          <w:sz w:val="24"/>
          <w:szCs w:val="24"/>
          <w:lang w:eastAsia="en-GB"/>
          <w14:ligatures w14:val="none"/>
        </w:rPr>
        <w:t xml:space="preserve"> to:</w:t>
      </w:r>
    </w:p>
    <w:p w14:paraId="53A404D9" w14:textId="28BC24BE" w:rsidR="006B4DC5" w:rsidRPr="006B4DC5" w:rsidRDefault="006B4DC5" w:rsidP="00B90CAF">
      <w:pPr>
        <w:numPr>
          <w:ilvl w:val="0"/>
          <w:numId w:val="9"/>
        </w:numPr>
        <w:spacing w:before="100" w:beforeAutospacing="1" w:after="100" w:afterAutospacing="1" w:line="240" w:lineRule="auto"/>
        <w:jc w:val="both"/>
        <w:rPr>
          <w:rFonts w:ascii="Arial" w:eastAsia="Times New Roman" w:hAnsi="Arial" w:cs="Arial"/>
          <w:kern w:val="0"/>
          <w:sz w:val="24"/>
          <w:szCs w:val="24"/>
          <w:lang w:eastAsia="en-GB"/>
          <w14:ligatures w14:val="none"/>
        </w:rPr>
      </w:pPr>
      <w:r w:rsidRPr="006B4DC5">
        <w:rPr>
          <w:rFonts w:ascii="Arial" w:eastAsia="Times New Roman" w:hAnsi="Arial" w:cs="Arial"/>
          <w:kern w:val="0"/>
          <w:sz w:val="24"/>
          <w:szCs w:val="24"/>
          <w:lang w:eastAsia="en-GB"/>
          <w14:ligatures w14:val="none"/>
        </w:rPr>
        <w:t>Protect Evo’s data</w:t>
      </w:r>
      <w:r w:rsidR="00A85ABE">
        <w:rPr>
          <w:rFonts w:ascii="Arial" w:eastAsia="Times New Roman" w:hAnsi="Arial" w:cs="Arial"/>
          <w:kern w:val="0"/>
          <w:sz w:val="24"/>
          <w:szCs w:val="24"/>
          <w:lang w:eastAsia="en-GB"/>
          <w14:ligatures w14:val="none"/>
        </w:rPr>
        <w:t>, systems</w:t>
      </w:r>
      <w:r w:rsidRPr="006B4DC5">
        <w:rPr>
          <w:rFonts w:ascii="Arial" w:eastAsia="Times New Roman" w:hAnsi="Arial" w:cs="Arial"/>
          <w:kern w:val="0"/>
          <w:sz w:val="24"/>
          <w:szCs w:val="24"/>
          <w:lang w:eastAsia="en-GB"/>
          <w14:ligatures w14:val="none"/>
        </w:rPr>
        <w:t xml:space="preserve"> and infrastructure.</w:t>
      </w:r>
    </w:p>
    <w:p w14:paraId="565ADA50" w14:textId="5CBA5FEC" w:rsidR="006B4DC5" w:rsidRPr="006B4DC5" w:rsidRDefault="006B4DC5" w:rsidP="00B90CAF">
      <w:pPr>
        <w:numPr>
          <w:ilvl w:val="0"/>
          <w:numId w:val="9"/>
        </w:numPr>
        <w:spacing w:before="100" w:beforeAutospacing="1" w:after="100" w:afterAutospacing="1" w:line="240" w:lineRule="auto"/>
        <w:jc w:val="both"/>
        <w:rPr>
          <w:rFonts w:ascii="Arial" w:eastAsia="Times New Roman" w:hAnsi="Arial" w:cs="Arial"/>
          <w:kern w:val="0"/>
          <w:sz w:val="24"/>
          <w:szCs w:val="24"/>
          <w:lang w:eastAsia="en-GB"/>
          <w14:ligatures w14:val="none"/>
        </w:rPr>
      </w:pPr>
      <w:r w:rsidRPr="006B4DC5">
        <w:rPr>
          <w:rFonts w:ascii="Arial" w:eastAsia="Times New Roman" w:hAnsi="Arial" w:cs="Arial"/>
          <w:kern w:val="0"/>
          <w:sz w:val="24"/>
          <w:szCs w:val="24"/>
          <w:lang w:eastAsia="en-GB"/>
          <w14:ligatures w14:val="none"/>
        </w:rPr>
        <w:t xml:space="preserve">Identify </w:t>
      </w:r>
      <w:r w:rsidR="00A85ABE">
        <w:rPr>
          <w:rFonts w:ascii="Arial" w:eastAsia="Times New Roman" w:hAnsi="Arial" w:cs="Arial"/>
          <w:kern w:val="0"/>
          <w:sz w:val="24"/>
          <w:szCs w:val="24"/>
          <w:lang w:eastAsia="en-GB"/>
          <w14:ligatures w14:val="none"/>
        </w:rPr>
        <w:t xml:space="preserve">cyber </w:t>
      </w:r>
      <w:r w:rsidRPr="006B4DC5">
        <w:rPr>
          <w:rFonts w:ascii="Arial" w:eastAsia="Times New Roman" w:hAnsi="Arial" w:cs="Arial"/>
          <w:kern w:val="0"/>
          <w:sz w:val="24"/>
          <w:szCs w:val="24"/>
          <w:lang w:eastAsia="en-GB"/>
          <w14:ligatures w14:val="none"/>
        </w:rPr>
        <w:t xml:space="preserve">security risks and </w:t>
      </w:r>
      <w:r w:rsidR="00A85ABE">
        <w:rPr>
          <w:rFonts w:ascii="Arial" w:eastAsia="Times New Roman" w:hAnsi="Arial" w:cs="Arial"/>
          <w:kern w:val="0"/>
          <w:sz w:val="24"/>
          <w:szCs w:val="24"/>
          <w:lang w:eastAsia="en-GB"/>
          <w14:ligatures w14:val="none"/>
        </w:rPr>
        <w:t>set out appropriate controls</w:t>
      </w:r>
      <w:r w:rsidRPr="006B4DC5">
        <w:rPr>
          <w:rFonts w:ascii="Arial" w:eastAsia="Times New Roman" w:hAnsi="Arial" w:cs="Arial"/>
          <w:kern w:val="0"/>
          <w:sz w:val="24"/>
          <w:szCs w:val="24"/>
          <w:lang w:eastAsia="en-GB"/>
          <w14:ligatures w14:val="none"/>
        </w:rPr>
        <w:t>.</w:t>
      </w:r>
    </w:p>
    <w:p w14:paraId="767614F6" w14:textId="42C27900" w:rsidR="006B4DC5" w:rsidRDefault="006B4DC5" w:rsidP="00B90CAF">
      <w:pPr>
        <w:numPr>
          <w:ilvl w:val="0"/>
          <w:numId w:val="9"/>
        </w:numPr>
        <w:spacing w:before="100" w:beforeAutospacing="1" w:after="100" w:afterAutospacing="1" w:line="240" w:lineRule="auto"/>
        <w:jc w:val="both"/>
        <w:rPr>
          <w:rFonts w:ascii="Arial" w:eastAsia="Times New Roman" w:hAnsi="Arial" w:cs="Arial"/>
          <w:kern w:val="0"/>
          <w:sz w:val="24"/>
          <w:szCs w:val="24"/>
          <w:lang w:eastAsia="en-GB"/>
          <w14:ligatures w14:val="none"/>
        </w:rPr>
      </w:pPr>
      <w:r w:rsidRPr="006B4DC5">
        <w:rPr>
          <w:rFonts w:ascii="Arial" w:eastAsia="Times New Roman" w:hAnsi="Arial" w:cs="Arial"/>
          <w:kern w:val="0"/>
          <w:sz w:val="24"/>
          <w:szCs w:val="24"/>
          <w:lang w:eastAsia="en-GB"/>
          <w14:ligatures w14:val="none"/>
        </w:rPr>
        <w:t xml:space="preserve">Define </w:t>
      </w:r>
      <w:r w:rsidR="00A85ABE">
        <w:rPr>
          <w:rFonts w:ascii="Arial" w:eastAsia="Times New Roman" w:hAnsi="Arial" w:cs="Arial"/>
          <w:kern w:val="0"/>
          <w:sz w:val="24"/>
          <w:szCs w:val="24"/>
          <w:lang w:eastAsia="en-GB"/>
          <w14:ligatures w14:val="none"/>
        </w:rPr>
        <w:t xml:space="preserve">safe working practices for all staff. </w:t>
      </w:r>
    </w:p>
    <w:p w14:paraId="6FA360A3" w14:textId="4CC151AC" w:rsidR="000E7547" w:rsidRDefault="000E7547" w:rsidP="00B90CAF">
      <w:pPr>
        <w:numPr>
          <w:ilvl w:val="0"/>
          <w:numId w:val="9"/>
        </w:numPr>
        <w:spacing w:before="100" w:beforeAutospacing="1" w:after="100" w:afterAutospacing="1" w:line="240" w:lineRule="auto"/>
        <w:jc w:val="both"/>
        <w:rPr>
          <w:rFonts w:ascii="Arial" w:eastAsia="Times New Roman" w:hAnsi="Arial" w:cs="Arial"/>
          <w:kern w:val="0"/>
          <w:sz w:val="24"/>
          <w:szCs w:val="24"/>
          <w:lang w:eastAsia="en-GB"/>
          <w14:ligatures w14:val="none"/>
        </w:rPr>
      </w:pPr>
      <w:r w:rsidRPr="000E7547">
        <w:rPr>
          <w:rFonts w:ascii="Arial" w:eastAsia="Times New Roman" w:hAnsi="Arial" w:cs="Arial"/>
          <w:kern w:val="0"/>
          <w:sz w:val="24"/>
          <w:szCs w:val="24"/>
          <w:lang w:eastAsia="en-GB"/>
          <w14:ligatures w14:val="none"/>
        </w:rPr>
        <w:t>Set expectations for the use of company and personal devices</w:t>
      </w:r>
      <w:r>
        <w:rPr>
          <w:rFonts w:ascii="Arial" w:eastAsia="Times New Roman" w:hAnsi="Arial" w:cs="Arial"/>
          <w:kern w:val="0"/>
          <w:sz w:val="24"/>
          <w:szCs w:val="24"/>
          <w:lang w:eastAsia="en-GB"/>
          <w14:ligatures w14:val="none"/>
        </w:rPr>
        <w:t>.</w:t>
      </w:r>
    </w:p>
    <w:p w14:paraId="6671CA95" w14:textId="1C498D60" w:rsidR="000E7547" w:rsidRDefault="000E7547" w:rsidP="00B90CAF">
      <w:pPr>
        <w:numPr>
          <w:ilvl w:val="0"/>
          <w:numId w:val="9"/>
        </w:numPr>
        <w:spacing w:before="100" w:beforeAutospacing="1" w:after="100" w:afterAutospacing="1" w:line="240" w:lineRule="auto"/>
        <w:jc w:val="both"/>
        <w:rPr>
          <w:rFonts w:ascii="Arial" w:eastAsia="Times New Roman" w:hAnsi="Arial" w:cs="Arial"/>
          <w:kern w:val="0"/>
          <w:sz w:val="24"/>
          <w:szCs w:val="24"/>
          <w:lang w:eastAsia="en-GB"/>
          <w14:ligatures w14:val="none"/>
        </w:rPr>
      </w:pPr>
      <w:r w:rsidRPr="000E7547">
        <w:rPr>
          <w:rFonts w:ascii="Arial" w:eastAsia="Times New Roman" w:hAnsi="Arial" w:cs="Arial"/>
          <w:kern w:val="0"/>
          <w:sz w:val="24"/>
          <w:szCs w:val="24"/>
          <w:lang w:eastAsia="en-GB"/>
          <w14:ligatures w14:val="none"/>
        </w:rPr>
        <w:t>Support legal and regulatory compliance, including GDPR</w:t>
      </w:r>
      <w:r>
        <w:rPr>
          <w:rFonts w:ascii="Arial" w:eastAsia="Times New Roman" w:hAnsi="Arial" w:cs="Arial"/>
          <w:kern w:val="0"/>
          <w:sz w:val="24"/>
          <w:szCs w:val="24"/>
          <w:lang w:eastAsia="en-GB"/>
          <w14:ligatures w14:val="none"/>
        </w:rPr>
        <w:t>.</w:t>
      </w:r>
    </w:p>
    <w:p w14:paraId="3EA23361" w14:textId="338BFBD9" w:rsidR="000E7547" w:rsidRDefault="000E7547" w:rsidP="00B90CAF">
      <w:pPr>
        <w:numPr>
          <w:ilvl w:val="0"/>
          <w:numId w:val="9"/>
        </w:numPr>
        <w:spacing w:before="100" w:beforeAutospacing="1" w:after="100" w:afterAutospacing="1" w:line="240" w:lineRule="auto"/>
        <w:jc w:val="both"/>
        <w:rPr>
          <w:rFonts w:ascii="Arial" w:eastAsia="Times New Roman" w:hAnsi="Arial" w:cs="Arial"/>
          <w:kern w:val="0"/>
          <w:sz w:val="24"/>
          <w:szCs w:val="24"/>
          <w:lang w:eastAsia="en-GB"/>
          <w14:ligatures w14:val="none"/>
        </w:rPr>
      </w:pPr>
      <w:r w:rsidRPr="000E7547">
        <w:rPr>
          <w:rFonts w:ascii="Arial" w:eastAsia="Times New Roman" w:hAnsi="Arial" w:cs="Arial"/>
          <w:kern w:val="0"/>
          <w:sz w:val="24"/>
          <w:szCs w:val="24"/>
          <w:lang w:eastAsia="en-GB"/>
          <w14:ligatures w14:val="none"/>
        </w:rPr>
        <w:t>Explain how breaches are reported and managed</w:t>
      </w:r>
      <w:r>
        <w:rPr>
          <w:rFonts w:ascii="Arial" w:eastAsia="Times New Roman" w:hAnsi="Arial" w:cs="Arial"/>
          <w:kern w:val="0"/>
          <w:sz w:val="24"/>
          <w:szCs w:val="24"/>
          <w:lang w:eastAsia="en-GB"/>
          <w14:ligatures w14:val="none"/>
        </w:rPr>
        <w:t>.</w:t>
      </w:r>
    </w:p>
    <w:p w14:paraId="397D0AAA" w14:textId="27FD17EF" w:rsidR="000E7547" w:rsidRPr="006B4DC5" w:rsidRDefault="000E7547" w:rsidP="00B90CAF">
      <w:pPr>
        <w:numPr>
          <w:ilvl w:val="0"/>
          <w:numId w:val="9"/>
        </w:numPr>
        <w:spacing w:before="100" w:beforeAutospacing="1" w:after="100" w:afterAutospacing="1" w:line="240" w:lineRule="auto"/>
        <w:jc w:val="both"/>
        <w:rPr>
          <w:rFonts w:ascii="Arial" w:eastAsia="Times New Roman" w:hAnsi="Arial" w:cs="Arial"/>
          <w:kern w:val="0"/>
          <w:sz w:val="24"/>
          <w:szCs w:val="24"/>
          <w:lang w:eastAsia="en-GB"/>
          <w14:ligatures w14:val="none"/>
        </w:rPr>
      </w:pPr>
      <w:r w:rsidRPr="000E7547">
        <w:rPr>
          <w:rFonts w:ascii="Arial" w:eastAsia="Times New Roman" w:hAnsi="Arial" w:cs="Arial"/>
          <w:kern w:val="0"/>
          <w:sz w:val="24"/>
          <w:szCs w:val="24"/>
          <w:lang w:eastAsia="en-GB"/>
          <w14:ligatures w14:val="none"/>
        </w:rPr>
        <w:t>Set out consequences for policy violations</w:t>
      </w:r>
      <w:r>
        <w:rPr>
          <w:rFonts w:ascii="Arial" w:eastAsia="Times New Roman" w:hAnsi="Arial" w:cs="Arial"/>
          <w:kern w:val="0"/>
          <w:sz w:val="24"/>
          <w:szCs w:val="24"/>
          <w:lang w:eastAsia="en-GB"/>
          <w14:ligatures w14:val="none"/>
        </w:rPr>
        <w:t>.</w:t>
      </w:r>
    </w:p>
    <w:p w14:paraId="1AD630A1" w14:textId="77777777" w:rsidR="006B4DC5" w:rsidRPr="006B4DC5" w:rsidRDefault="00A03EB0" w:rsidP="005431D5">
      <w:pPr>
        <w:rPr>
          <w:lang w:eastAsia="en-GB"/>
        </w:rPr>
      </w:pPr>
      <w:r>
        <w:rPr>
          <w:lang w:eastAsia="en-GB"/>
        </w:rPr>
        <w:pict w14:anchorId="4D357319">
          <v:rect id="_x0000_i1028" style="width:0;height:1.5pt" o:hralign="center" o:hrstd="t" o:hr="t" fillcolor="#a0a0a0" stroked="f"/>
        </w:pict>
      </w:r>
    </w:p>
    <w:p w14:paraId="261460BD" w14:textId="77777777" w:rsidR="006B4DC5" w:rsidRPr="006B4DC5" w:rsidRDefault="006B4DC5" w:rsidP="00B90CAF">
      <w:pPr>
        <w:pStyle w:val="Heading1"/>
        <w:jc w:val="both"/>
        <w:rPr>
          <w:rFonts w:ascii="Arial" w:eastAsia="Times New Roman" w:hAnsi="Arial" w:cs="Arial"/>
          <w:b/>
          <w:bCs/>
          <w:color w:val="000000" w:themeColor="text1"/>
          <w:sz w:val="27"/>
          <w:szCs w:val="27"/>
          <w:lang w:eastAsia="en-GB"/>
        </w:rPr>
      </w:pPr>
      <w:bookmarkStart w:id="2" w:name="_Toc223961752"/>
      <w:r w:rsidRPr="006B4DC5">
        <w:rPr>
          <w:rFonts w:ascii="Arial" w:eastAsia="Times New Roman" w:hAnsi="Arial" w:cs="Arial"/>
          <w:b/>
          <w:bCs/>
          <w:color w:val="000000" w:themeColor="text1"/>
          <w:sz w:val="27"/>
          <w:szCs w:val="27"/>
          <w:lang w:eastAsia="en-GB"/>
        </w:rPr>
        <w:t>Scope</w:t>
      </w:r>
      <w:bookmarkEnd w:id="2"/>
    </w:p>
    <w:p w14:paraId="1D438A28" w14:textId="77777777" w:rsidR="009449F9" w:rsidRDefault="009449F9" w:rsidP="00B90CAF">
      <w:pPr>
        <w:spacing w:after="0" w:line="240" w:lineRule="auto"/>
        <w:jc w:val="both"/>
        <w:rPr>
          <w:rFonts w:ascii="Arial" w:eastAsia="Times New Roman" w:hAnsi="Arial" w:cs="Arial"/>
          <w:kern w:val="0"/>
          <w:sz w:val="24"/>
          <w:szCs w:val="24"/>
          <w:lang w:eastAsia="en-GB"/>
          <w14:ligatures w14:val="none"/>
        </w:rPr>
      </w:pPr>
      <w:r w:rsidRPr="009449F9">
        <w:rPr>
          <w:rFonts w:ascii="Arial" w:eastAsia="Times New Roman" w:hAnsi="Arial" w:cs="Arial"/>
          <w:kern w:val="0"/>
          <w:sz w:val="24"/>
          <w:szCs w:val="24"/>
          <w:lang w:eastAsia="en-GB"/>
          <w14:ligatures w14:val="none"/>
        </w:rPr>
        <w:t>This policy applies to all individuals who work for or on behalf of Evo. This includes permanent staff, part time staff, warehouse staff, office staff, agency or temporary workers, contractors, and anyone else who is granted access to Evo’s systems, data, or equipment as part of their role.</w:t>
      </w:r>
    </w:p>
    <w:p w14:paraId="0541140E" w14:textId="4A0AD96A" w:rsidR="005657ED" w:rsidRDefault="005657ED" w:rsidP="00B90CAF">
      <w:pPr>
        <w:spacing w:after="0" w:line="240" w:lineRule="auto"/>
        <w:jc w:val="both"/>
        <w:rPr>
          <w:rFonts w:ascii="Arial" w:eastAsia="Times New Roman" w:hAnsi="Arial" w:cs="Arial"/>
          <w:kern w:val="0"/>
          <w:sz w:val="24"/>
          <w:szCs w:val="24"/>
          <w:lang w:eastAsia="en-GB"/>
          <w14:ligatures w14:val="none"/>
        </w:rPr>
      </w:pPr>
      <w:r w:rsidRPr="005657ED">
        <w:rPr>
          <w:rFonts w:ascii="Arial" w:eastAsia="Times New Roman" w:hAnsi="Arial" w:cs="Arial"/>
          <w:kern w:val="0"/>
          <w:sz w:val="24"/>
          <w:szCs w:val="24"/>
          <w:lang w:eastAsia="en-GB"/>
          <w14:ligatures w14:val="none"/>
        </w:rPr>
        <w:br/>
        <w:t>It covers:</w:t>
      </w:r>
    </w:p>
    <w:p w14:paraId="19FBAAD9" w14:textId="77777777" w:rsidR="007B3966" w:rsidRDefault="007B3966" w:rsidP="007B3966">
      <w:pPr>
        <w:numPr>
          <w:ilvl w:val="0"/>
          <w:numId w:val="9"/>
        </w:numPr>
        <w:spacing w:before="100" w:beforeAutospacing="1" w:after="100" w:afterAutospacing="1" w:line="240" w:lineRule="auto"/>
        <w:jc w:val="both"/>
        <w:rPr>
          <w:rFonts w:ascii="Arial" w:eastAsia="Times New Roman" w:hAnsi="Arial" w:cs="Arial"/>
          <w:kern w:val="0"/>
          <w:sz w:val="24"/>
          <w:szCs w:val="24"/>
          <w:lang w:eastAsia="en-GB"/>
          <w14:ligatures w14:val="none"/>
        </w:rPr>
      </w:pPr>
      <w:r w:rsidRPr="007B3966">
        <w:rPr>
          <w:rFonts w:ascii="Arial" w:eastAsia="Times New Roman" w:hAnsi="Arial" w:cs="Arial"/>
          <w:kern w:val="0"/>
          <w:sz w:val="24"/>
          <w:szCs w:val="24"/>
          <w:lang w:eastAsia="en-GB"/>
          <w14:ligatures w14:val="none"/>
        </w:rPr>
        <w:t>Company issued devices</w:t>
      </w:r>
    </w:p>
    <w:p w14:paraId="629A62FA" w14:textId="410457CF" w:rsidR="007B3966" w:rsidRDefault="007B3966" w:rsidP="007B3966">
      <w:pPr>
        <w:numPr>
          <w:ilvl w:val="0"/>
          <w:numId w:val="9"/>
        </w:numPr>
        <w:spacing w:before="100" w:beforeAutospacing="1" w:after="100" w:afterAutospacing="1" w:line="240" w:lineRule="auto"/>
        <w:jc w:val="both"/>
        <w:rPr>
          <w:rFonts w:ascii="Arial" w:eastAsia="Times New Roman" w:hAnsi="Arial" w:cs="Arial"/>
          <w:kern w:val="0"/>
          <w:sz w:val="24"/>
          <w:szCs w:val="24"/>
          <w:lang w:eastAsia="en-GB"/>
          <w14:ligatures w14:val="none"/>
        </w:rPr>
      </w:pPr>
      <w:r w:rsidRPr="007B3966">
        <w:rPr>
          <w:rFonts w:ascii="Arial" w:eastAsia="Times New Roman" w:hAnsi="Arial" w:cs="Arial"/>
          <w:kern w:val="0"/>
          <w:sz w:val="24"/>
          <w:szCs w:val="24"/>
          <w:lang w:eastAsia="en-GB"/>
          <w14:ligatures w14:val="none"/>
        </w:rPr>
        <w:t xml:space="preserve">Personal devices used for </w:t>
      </w:r>
      <w:r w:rsidR="006560F7">
        <w:rPr>
          <w:rFonts w:ascii="Arial" w:eastAsia="Times New Roman" w:hAnsi="Arial" w:cs="Arial"/>
          <w:kern w:val="0"/>
          <w:sz w:val="24"/>
          <w:szCs w:val="24"/>
          <w:lang w:eastAsia="en-GB"/>
          <w14:ligatures w14:val="none"/>
        </w:rPr>
        <w:t>Evo business</w:t>
      </w:r>
    </w:p>
    <w:p w14:paraId="3922FBEF" w14:textId="29D1CAAC" w:rsidR="005657ED" w:rsidRDefault="007B3966" w:rsidP="007B3966">
      <w:pPr>
        <w:numPr>
          <w:ilvl w:val="0"/>
          <w:numId w:val="9"/>
        </w:numPr>
        <w:spacing w:before="100" w:beforeAutospacing="1" w:after="100" w:afterAutospacing="1" w:line="240" w:lineRule="auto"/>
        <w:jc w:val="both"/>
        <w:rPr>
          <w:rFonts w:ascii="Arial" w:eastAsia="Times New Roman" w:hAnsi="Arial" w:cs="Arial"/>
          <w:kern w:val="0"/>
          <w:sz w:val="24"/>
          <w:szCs w:val="24"/>
          <w:lang w:eastAsia="en-GB"/>
          <w14:ligatures w14:val="none"/>
        </w:rPr>
      </w:pPr>
      <w:r w:rsidRPr="007B3966">
        <w:rPr>
          <w:rFonts w:ascii="Arial" w:eastAsia="Times New Roman" w:hAnsi="Arial" w:cs="Arial"/>
          <w:kern w:val="0"/>
          <w:sz w:val="24"/>
          <w:szCs w:val="24"/>
          <w:lang w:eastAsia="en-GB"/>
          <w14:ligatures w14:val="none"/>
        </w:rPr>
        <w:t>All systems, software, networks, cloud services, and data under Evo’s control</w:t>
      </w:r>
    </w:p>
    <w:p w14:paraId="1323A7EC" w14:textId="0FEA1A56" w:rsidR="00A67CF0" w:rsidRDefault="00A03EB0" w:rsidP="00647BEC">
      <w:r>
        <w:rPr>
          <w:lang w:eastAsia="en-GB"/>
        </w:rPr>
        <w:pict w14:anchorId="59EDB949">
          <v:rect id="_x0000_i1029" style="width:0;height:1.5pt" o:hralign="center" o:hrstd="t" o:hr="t" fillcolor="#a0a0a0" stroked="f"/>
        </w:pict>
      </w:r>
    </w:p>
    <w:p w14:paraId="0FBBCE28" w14:textId="56C65E7C" w:rsidR="00A67CF0" w:rsidRPr="00A67CF0" w:rsidRDefault="00A67CF0" w:rsidP="00A67CF0">
      <w:pPr>
        <w:pStyle w:val="Heading1"/>
        <w:jc w:val="both"/>
        <w:rPr>
          <w:rFonts w:ascii="Arial" w:eastAsia="Times New Roman" w:hAnsi="Arial" w:cs="Arial"/>
          <w:b/>
          <w:bCs/>
          <w:color w:val="000000" w:themeColor="text1"/>
          <w:sz w:val="27"/>
          <w:szCs w:val="27"/>
          <w:lang w:eastAsia="en-GB"/>
        </w:rPr>
      </w:pPr>
      <w:bookmarkStart w:id="3" w:name="_Toc223961753"/>
      <w:r w:rsidRPr="00A67CF0">
        <w:rPr>
          <w:rFonts w:ascii="Arial" w:eastAsia="Times New Roman" w:hAnsi="Arial" w:cs="Arial"/>
          <w:b/>
          <w:bCs/>
          <w:color w:val="000000" w:themeColor="text1"/>
          <w:sz w:val="27"/>
          <w:szCs w:val="27"/>
          <w:lang w:eastAsia="en-GB"/>
        </w:rPr>
        <w:t>Information Asset Identification</w:t>
      </w:r>
      <w:bookmarkEnd w:id="3"/>
    </w:p>
    <w:p w14:paraId="4D15B116" w14:textId="2F3B9228" w:rsidR="00822AEC" w:rsidRPr="00822AEC" w:rsidRDefault="00822AEC" w:rsidP="00822AEC">
      <w:pPr>
        <w:pStyle w:val="NormalWeb"/>
        <w:jc w:val="both"/>
        <w:rPr>
          <w:rFonts w:ascii="Arial" w:hAnsi="Arial" w:cs="Arial"/>
        </w:rPr>
      </w:pPr>
      <w:r w:rsidRPr="00822AEC">
        <w:rPr>
          <w:rFonts w:ascii="Arial" w:hAnsi="Arial" w:cs="Arial"/>
        </w:rPr>
        <w:t>Evo identifies the key types of information that are important to the business. These include customer and OEM data, supplier and commercial information, employee and HR records, financial data, quality documentation, order and shipment information, and product development material.</w:t>
      </w:r>
    </w:p>
    <w:p w14:paraId="54377BAC" w14:textId="34C5BC1B" w:rsidR="00822AEC" w:rsidRPr="00822AEC" w:rsidRDefault="00822AEC" w:rsidP="00822AEC">
      <w:pPr>
        <w:pStyle w:val="NormalWeb"/>
        <w:jc w:val="both"/>
        <w:rPr>
          <w:rFonts w:ascii="Arial" w:hAnsi="Arial" w:cs="Arial"/>
        </w:rPr>
      </w:pPr>
      <w:r w:rsidRPr="00822AEC">
        <w:rPr>
          <w:rFonts w:ascii="Arial" w:hAnsi="Arial" w:cs="Arial"/>
        </w:rPr>
        <w:t xml:space="preserve">The systems and equipment used to store or process this information, such as Microsoft 365, SharePoint, company devices, and cloud backups, are recorded in the IT Inventory List </w:t>
      </w:r>
      <w:r w:rsidR="00933BCB">
        <w:rPr>
          <w:rFonts w:ascii="Arial" w:hAnsi="Arial" w:cs="Arial"/>
        </w:rPr>
        <w:t xml:space="preserve">(EVO-0134) </w:t>
      </w:r>
      <w:r w:rsidRPr="00822AEC">
        <w:rPr>
          <w:rFonts w:ascii="Arial" w:hAnsi="Arial" w:cs="Arial"/>
        </w:rPr>
        <w:t>and Asset Register.</w:t>
      </w:r>
    </w:p>
    <w:p w14:paraId="6F9057CA" w14:textId="77777777" w:rsidR="00822AEC" w:rsidRPr="00822AEC" w:rsidRDefault="00822AEC" w:rsidP="00822AEC">
      <w:pPr>
        <w:pStyle w:val="NormalWeb"/>
        <w:jc w:val="both"/>
        <w:rPr>
          <w:rFonts w:ascii="Arial" w:hAnsi="Arial" w:cs="Arial"/>
        </w:rPr>
      </w:pPr>
      <w:r w:rsidRPr="00822AEC">
        <w:rPr>
          <w:rFonts w:ascii="Arial" w:hAnsi="Arial" w:cs="Arial"/>
        </w:rPr>
        <w:t>Each area of the business is responsible for the information it uses, with overall accountability held by management. Information and supporting systems are reviewed at least annually as part of the Business Continuity and Management Review process.</w:t>
      </w:r>
    </w:p>
    <w:p w14:paraId="074FD1E6" w14:textId="0F84C637" w:rsidR="006E6D6B" w:rsidRDefault="00A03EB0" w:rsidP="00822AEC">
      <w:pPr>
        <w:pStyle w:val="NormalWeb"/>
        <w:jc w:val="both"/>
      </w:pPr>
      <w:r>
        <w:lastRenderedPageBreak/>
        <w:pict w14:anchorId="168D58BB">
          <v:rect id="_x0000_i1030" style="width:0;height:1.5pt" o:hralign="center" o:hrstd="t" o:hr="t" fillcolor="#a0a0a0" stroked="f"/>
        </w:pict>
      </w:r>
    </w:p>
    <w:p w14:paraId="76602E7D" w14:textId="791720BC" w:rsidR="006E6D6B" w:rsidRDefault="006B4DC5" w:rsidP="006E6D6B">
      <w:pPr>
        <w:spacing w:before="240" w:after="0" w:line="240" w:lineRule="auto"/>
        <w:jc w:val="both"/>
        <w:rPr>
          <w:rFonts w:ascii="Arial" w:eastAsia="Times New Roman" w:hAnsi="Arial" w:cs="Arial"/>
          <w:b/>
          <w:bCs/>
          <w:color w:val="000000" w:themeColor="text1"/>
          <w:sz w:val="27"/>
          <w:szCs w:val="27"/>
          <w:lang w:eastAsia="en-GB"/>
        </w:rPr>
      </w:pPr>
      <w:r w:rsidRPr="006B4DC5">
        <w:rPr>
          <w:rFonts w:ascii="Arial" w:eastAsia="Times New Roman" w:hAnsi="Arial" w:cs="Arial"/>
          <w:b/>
          <w:bCs/>
          <w:color w:val="000000" w:themeColor="text1"/>
          <w:sz w:val="27"/>
          <w:szCs w:val="27"/>
          <w:lang w:eastAsia="en-GB"/>
        </w:rPr>
        <w:t>Identification of Security Risks</w:t>
      </w:r>
    </w:p>
    <w:p w14:paraId="4218CAED" w14:textId="77777777" w:rsidR="006E6D6B" w:rsidRDefault="006E6D6B" w:rsidP="006E6D6B">
      <w:pPr>
        <w:spacing w:after="0" w:line="240" w:lineRule="auto"/>
        <w:jc w:val="both"/>
        <w:rPr>
          <w:rFonts w:ascii="Arial" w:eastAsia="Times New Roman" w:hAnsi="Arial" w:cs="Arial"/>
          <w:b/>
          <w:bCs/>
          <w:color w:val="000000" w:themeColor="text1"/>
          <w:sz w:val="27"/>
          <w:szCs w:val="27"/>
          <w:lang w:eastAsia="en-GB"/>
        </w:rPr>
      </w:pPr>
    </w:p>
    <w:p w14:paraId="4DD53AB7" w14:textId="4087C28E" w:rsidR="006E6D6B" w:rsidRDefault="00240A42" w:rsidP="00394B77">
      <w:pPr>
        <w:spacing w:after="0" w:line="240" w:lineRule="auto"/>
        <w:jc w:val="both"/>
        <w:rPr>
          <w:rFonts w:ascii="Arial" w:eastAsia="Times New Roman" w:hAnsi="Arial" w:cs="Arial"/>
          <w:color w:val="000000" w:themeColor="text1"/>
          <w:sz w:val="24"/>
          <w:szCs w:val="24"/>
          <w:lang w:eastAsia="en-GB"/>
        </w:rPr>
      </w:pPr>
      <w:r w:rsidRPr="00240A42">
        <w:rPr>
          <w:rFonts w:ascii="Arial" w:eastAsia="Times New Roman" w:hAnsi="Arial" w:cs="Arial"/>
          <w:color w:val="000000" w:themeColor="text1"/>
          <w:sz w:val="24"/>
          <w:szCs w:val="24"/>
          <w:lang w:eastAsia="en-GB"/>
        </w:rPr>
        <w:t>Evo recognises the following information risks:</w:t>
      </w:r>
    </w:p>
    <w:p w14:paraId="693E3098" w14:textId="77777777" w:rsidR="00394B77" w:rsidRDefault="00240A42" w:rsidP="00394B77">
      <w:pPr>
        <w:numPr>
          <w:ilvl w:val="0"/>
          <w:numId w:val="9"/>
        </w:numPr>
        <w:spacing w:before="100" w:beforeAutospacing="1" w:after="100" w:afterAutospacing="1" w:line="240" w:lineRule="auto"/>
        <w:jc w:val="both"/>
        <w:rPr>
          <w:rFonts w:ascii="Arial" w:eastAsia="Times New Roman" w:hAnsi="Arial" w:cs="Arial"/>
          <w:kern w:val="0"/>
          <w:sz w:val="24"/>
          <w:szCs w:val="24"/>
          <w:lang w:eastAsia="en-GB"/>
          <w14:ligatures w14:val="none"/>
        </w:rPr>
      </w:pPr>
      <w:r w:rsidRPr="00240A42">
        <w:rPr>
          <w:rFonts w:ascii="Arial" w:eastAsia="Times New Roman" w:hAnsi="Arial" w:cs="Arial"/>
          <w:kern w:val="0"/>
          <w:sz w:val="24"/>
          <w:szCs w:val="24"/>
          <w:lang w:eastAsia="en-GB"/>
          <w14:ligatures w14:val="none"/>
        </w:rPr>
        <w:t>Unauthorised access to systems</w:t>
      </w:r>
      <w:r w:rsidR="00394B77" w:rsidRPr="00394B77">
        <w:rPr>
          <w:rFonts w:ascii="Arial" w:eastAsia="Times New Roman" w:hAnsi="Arial" w:cs="Arial"/>
          <w:kern w:val="0"/>
          <w:sz w:val="24"/>
          <w:szCs w:val="24"/>
          <w:lang w:eastAsia="en-GB"/>
          <w14:ligatures w14:val="none"/>
        </w:rPr>
        <w:t>.</w:t>
      </w:r>
    </w:p>
    <w:p w14:paraId="2BD6A3A8" w14:textId="77777777" w:rsidR="00394B77" w:rsidRDefault="00240A42" w:rsidP="00394B77">
      <w:pPr>
        <w:numPr>
          <w:ilvl w:val="0"/>
          <w:numId w:val="9"/>
        </w:numPr>
        <w:spacing w:before="100" w:beforeAutospacing="1" w:after="100" w:afterAutospacing="1" w:line="240" w:lineRule="auto"/>
        <w:jc w:val="both"/>
        <w:rPr>
          <w:rFonts w:ascii="Arial" w:eastAsia="Times New Roman" w:hAnsi="Arial" w:cs="Arial"/>
          <w:kern w:val="0"/>
          <w:sz w:val="24"/>
          <w:szCs w:val="24"/>
          <w:lang w:eastAsia="en-GB"/>
          <w14:ligatures w14:val="none"/>
        </w:rPr>
      </w:pPr>
      <w:r w:rsidRPr="00240A42">
        <w:rPr>
          <w:rFonts w:ascii="Arial" w:eastAsia="Times New Roman" w:hAnsi="Arial" w:cs="Arial"/>
          <w:kern w:val="0"/>
          <w:sz w:val="24"/>
          <w:szCs w:val="24"/>
          <w:lang w:eastAsia="en-GB"/>
          <w14:ligatures w14:val="none"/>
        </w:rPr>
        <w:t>Loss or theft of devices</w:t>
      </w:r>
      <w:r w:rsidR="00394B77" w:rsidRPr="00394B77">
        <w:rPr>
          <w:rFonts w:ascii="Arial" w:eastAsia="Times New Roman" w:hAnsi="Arial" w:cs="Arial"/>
          <w:kern w:val="0"/>
          <w:sz w:val="24"/>
          <w:szCs w:val="24"/>
          <w:lang w:eastAsia="en-GB"/>
          <w14:ligatures w14:val="none"/>
        </w:rPr>
        <w:t>.</w:t>
      </w:r>
    </w:p>
    <w:p w14:paraId="04FF5CA9" w14:textId="77777777" w:rsidR="00394B77" w:rsidRDefault="00240A42" w:rsidP="00394B77">
      <w:pPr>
        <w:numPr>
          <w:ilvl w:val="0"/>
          <w:numId w:val="9"/>
        </w:numPr>
        <w:spacing w:before="100" w:beforeAutospacing="1" w:after="100" w:afterAutospacing="1" w:line="240" w:lineRule="auto"/>
        <w:jc w:val="both"/>
        <w:rPr>
          <w:rFonts w:ascii="Arial" w:eastAsia="Times New Roman" w:hAnsi="Arial" w:cs="Arial"/>
          <w:kern w:val="0"/>
          <w:sz w:val="24"/>
          <w:szCs w:val="24"/>
          <w:lang w:eastAsia="en-GB"/>
          <w14:ligatures w14:val="none"/>
        </w:rPr>
      </w:pPr>
      <w:r w:rsidRPr="00240A42">
        <w:rPr>
          <w:rFonts w:ascii="Arial" w:eastAsia="Times New Roman" w:hAnsi="Arial" w:cs="Arial"/>
          <w:kern w:val="0"/>
          <w:sz w:val="24"/>
          <w:szCs w:val="24"/>
          <w:lang w:eastAsia="en-GB"/>
          <w14:ligatures w14:val="none"/>
        </w:rPr>
        <w:t>Data leaks involving customers, suppliers, or internal staff</w:t>
      </w:r>
      <w:r w:rsidR="00394B77" w:rsidRPr="00394B77">
        <w:rPr>
          <w:rFonts w:ascii="Arial" w:eastAsia="Times New Roman" w:hAnsi="Arial" w:cs="Arial"/>
          <w:kern w:val="0"/>
          <w:sz w:val="24"/>
          <w:szCs w:val="24"/>
          <w:lang w:eastAsia="en-GB"/>
          <w14:ligatures w14:val="none"/>
        </w:rPr>
        <w:t>.</w:t>
      </w:r>
    </w:p>
    <w:p w14:paraId="77FB005D" w14:textId="77777777" w:rsidR="00394B77" w:rsidRDefault="00240A42" w:rsidP="00394B77">
      <w:pPr>
        <w:numPr>
          <w:ilvl w:val="0"/>
          <w:numId w:val="9"/>
        </w:numPr>
        <w:spacing w:before="100" w:beforeAutospacing="1" w:after="100" w:afterAutospacing="1" w:line="240" w:lineRule="auto"/>
        <w:jc w:val="both"/>
        <w:rPr>
          <w:rFonts w:ascii="Arial" w:eastAsia="Times New Roman" w:hAnsi="Arial" w:cs="Arial"/>
          <w:kern w:val="0"/>
          <w:sz w:val="24"/>
          <w:szCs w:val="24"/>
          <w:lang w:eastAsia="en-GB"/>
          <w14:ligatures w14:val="none"/>
        </w:rPr>
      </w:pPr>
      <w:r w:rsidRPr="00240A42">
        <w:rPr>
          <w:rFonts w:ascii="Arial" w:eastAsia="Times New Roman" w:hAnsi="Arial" w:cs="Arial"/>
          <w:kern w:val="0"/>
          <w:sz w:val="24"/>
          <w:szCs w:val="24"/>
          <w:lang w:eastAsia="en-GB"/>
          <w14:ligatures w14:val="none"/>
        </w:rPr>
        <w:t xml:space="preserve">Malware, phishing, spoofing, and other </w:t>
      </w:r>
      <w:proofErr w:type="gramStart"/>
      <w:r w:rsidRPr="00240A42">
        <w:rPr>
          <w:rFonts w:ascii="Arial" w:eastAsia="Times New Roman" w:hAnsi="Arial" w:cs="Arial"/>
          <w:kern w:val="0"/>
          <w:sz w:val="24"/>
          <w:szCs w:val="24"/>
          <w:lang w:eastAsia="en-GB"/>
          <w14:ligatures w14:val="none"/>
        </w:rPr>
        <w:t>email based</w:t>
      </w:r>
      <w:proofErr w:type="gramEnd"/>
      <w:r w:rsidRPr="00240A42">
        <w:rPr>
          <w:rFonts w:ascii="Arial" w:eastAsia="Times New Roman" w:hAnsi="Arial" w:cs="Arial"/>
          <w:kern w:val="0"/>
          <w:sz w:val="24"/>
          <w:szCs w:val="24"/>
          <w:lang w:eastAsia="en-GB"/>
          <w14:ligatures w14:val="none"/>
        </w:rPr>
        <w:t xml:space="preserve"> threats</w:t>
      </w:r>
      <w:r w:rsidR="00394B77" w:rsidRPr="00394B77">
        <w:rPr>
          <w:rFonts w:ascii="Arial" w:eastAsia="Times New Roman" w:hAnsi="Arial" w:cs="Arial"/>
          <w:kern w:val="0"/>
          <w:sz w:val="24"/>
          <w:szCs w:val="24"/>
          <w:lang w:eastAsia="en-GB"/>
          <w14:ligatures w14:val="none"/>
        </w:rPr>
        <w:t>.</w:t>
      </w:r>
    </w:p>
    <w:p w14:paraId="1AFB2509" w14:textId="77777777" w:rsidR="00394B77" w:rsidRDefault="00240A42" w:rsidP="00394B77">
      <w:pPr>
        <w:numPr>
          <w:ilvl w:val="0"/>
          <w:numId w:val="9"/>
        </w:numPr>
        <w:spacing w:before="100" w:beforeAutospacing="1" w:after="100" w:afterAutospacing="1" w:line="240" w:lineRule="auto"/>
        <w:jc w:val="both"/>
        <w:rPr>
          <w:rFonts w:ascii="Arial" w:eastAsia="Times New Roman" w:hAnsi="Arial" w:cs="Arial"/>
          <w:kern w:val="0"/>
          <w:sz w:val="24"/>
          <w:szCs w:val="24"/>
          <w:lang w:eastAsia="en-GB"/>
          <w14:ligatures w14:val="none"/>
        </w:rPr>
      </w:pPr>
      <w:r w:rsidRPr="00240A42">
        <w:rPr>
          <w:rFonts w:ascii="Arial" w:eastAsia="Times New Roman" w:hAnsi="Arial" w:cs="Arial"/>
          <w:kern w:val="0"/>
          <w:sz w:val="24"/>
          <w:szCs w:val="24"/>
          <w:lang w:eastAsia="en-GB"/>
          <w14:ligatures w14:val="none"/>
        </w:rPr>
        <w:t>Weak passwords or shared credentials</w:t>
      </w:r>
      <w:r w:rsidR="00394B77" w:rsidRPr="00394B77">
        <w:rPr>
          <w:rFonts w:ascii="Arial" w:eastAsia="Times New Roman" w:hAnsi="Arial" w:cs="Arial"/>
          <w:kern w:val="0"/>
          <w:sz w:val="24"/>
          <w:szCs w:val="24"/>
          <w:lang w:eastAsia="en-GB"/>
          <w14:ligatures w14:val="none"/>
        </w:rPr>
        <w:t>.</w:t>
      </w:r>
    </w:p>
    <w:p w14:paraId="4DDC676F" w14:textId="77777777" w:rsidR="00394B77" w:rsidRDefault="00240A42" w:rsidP="00394B77">
      <w:pPr>
        <w:numPr>
          <w:ilvl w:val="0"/>
          <w:numId w:val="9"/>
        </w:numPr>
        <w:spacing w:before="100" w:beforeAutospacing="1" w:after="100" w:afterAutospacing="1" w:line="240" w:lineRule="auto"/>
        <w:jc w:val="both"/>
        <w:rPr>
          <w:rFonts w:ascii="Arial" w:eastAsia="Times New Roman" w:hAnsi="Arial" w:cs="Arial"/>
          <w:kern w:val="0"/>
          <w:sz w:val="24"/>
          <w:szCs w:val="24"/>
          <w:lang w:eastAsia="en-GB"/>
          <w14:ligatures w14:val="none"/>
        </w:rPr>
      </w:pPr>
      <w:r w:rsidRPr="00240A42">
        <w:rPr>
          <w:rFonts w:ascii="Arial" w:eastAsia="Times New Roman" w:hAnsi="Arial" w:cs="Arial"/>
          <w:kern w:val="0"/>
          <w:sz w:val="24"/>
          <w:szCs w:val="24"/>
          <w:lang w:eastAsia="en-GB"/>
          <w14:ligatures w14:val="none"/>
        </w:rPr>
        <w:t>Inadequate backups or unsecured file storage</w:t>
      </w:r>
      <w:r w:rsidR="00394B77" w:rsidRPr="00394B77">
        <w:rPr>
          <w:rFonts w:ascii="Arial" w:eastAsia="Times New Roman" w:hAnsi="Arial" w:cs="Arial"/>
          <w:kern w:val="0"/>
          <w:sz w:val="24"/>
          <w:szCs w:val="24"/>
          <w:lang w:eastAsia="en-GB"/>
          <w14:ligatures w14:val="none"/>
        </w:rPr>
        <w:t>.</w:t>
      </w:r>
    </w:p>
    <w:p w14:paraId="115BA175" w14:textId="77777777" w:rsidR="00394B77" w:rsidRDefault="00240A42" w:rsidP="00394B77">
      <w:pPr>
        <w:numPr>
          <w:ilvl w:val="0"/>
          <w:numId w:val="9"/>
        </w:numPr>
        <w:spacing w:before="100" w:beforeAutospacing="1" w:after="100" w:afterAutospacing="1" w:line="240" w:lineRule="auto"/>
        <w:jc w:val="both"/>
        <w:rPr>
          <w:rFonts w:ascii="Arial" w:eastAsia="Times New Roman" w:hAnsi="Arial" w:cs="Arial"/>
          <w:kern w:val="0"/>
          <w:sz w:val="24"/>
          <w:szCs w:val="24"/>
          <w:lang w:eastAsia="en-GB"/>
          <w14:ligatures w14:val="none"/>
        </w:rPr>
      </w:pPr>
      <w:r w:rsidRPr="00240A42">
        <w:rPr>
          <w:rFonts w:ascii="Arial" w:eastAsia="Times New Roman" w:hAnsi="Arial" w:cs="Arial"/>
          <w:kern w:val="0"/>
          <w:sz w:val="24"/>
          <w:szCs w:val="24"/>
          <w:lang w:eastAsia="en-GB"/>
          <w14:ligatures w14:val="none"/>
        </w:rPr>
        <w:t>Misconfigured access permissions</w:t>
      </w:r>
      <w:r w:rsidR="00394B77" w:rsidRPr="00394B77">
        <w:rPr>
          <w:rFonts w:ascii="Arial" w:eastAsia="Times New Roman" w:hAnsi="Arial" w:cs="Arial"/>
          <w:kern w:val="0"/>
          <w:sz w:val="24"/>
          <w:szCs w:val="24"/>
          <w:lang w:eastAsia="en-GB"/>
          <w14:ligatures w14:val="none"/>
        </w:rPr>
        <w:t>.</w:t>
      </w:r>
    </w:p>
    <w:p w14:paraId="1ECDF024" w14:textId="70B40742" w:rsidR="006E6D6B" w:rsidRPr="00394B77" w:rsidRDefault="00240A42" w:rsidP="00606A42">
      <w:pPr>
        <w:numPr>
          <w:ilvl w:val="0"/>
          <w:numId w:val="9"/>
        </w:numPr>
        <w:spacing w:before="100" w:beforeAutospacing="1" w:after="100" w:afterAutospacing="1" w:line="240" w:lineRule="auto"/>
        <w:rPr>
          <w:rFonts w:ascii="Arial" w:eastAsia="Times New Roman" w:hAnsi="Arial" w:cs="Arial"/>
          <w:kern w:val="0"/>
          <w:sz w:val="24"/>
          <w:szCs w:val="24"/>
          <w:lang w:eastAsia="en-GB"/>
          <w14:ligatures w14:val="none"/>
        </w:rPr>
      </w:pPr>
      <w:r w:rsidRPr="00240A42">
        <w:rPr>
          <w:rFonts w:ascii="Arial" w:eastAsia="Times New Roman" w:hAnsi="Arial" w:cs="Arial"/>
          <w:kern w:val="0"/>
          <w:sz w:val="24"/>
          <w:szCs w:val="24"/>
          <w:lang w:eastAsia="en-GB"/>
          <w14:ligatures w14:val="none"/>
        </w:rPr>
        <w:t xml:space="preserve">Disruption of essential services such as broadband, email, or </w:t>
      </w:r>
      <w:r w:rsidR="00606A42">
        <w:rPr>
          <w:rFonts w:ascii="Arial" w:eastAsia="Times New Roman" w:hAnsi="Arial" w:cs="Arial"/>
          <w:kern w:val="0"/>
          <w:sz w:val="24"/>
          <w:szCs w:val="24"/>
          <w:lang w:eastAsia="en-GB"/>
          <w14:ligatures w14:val="none"/>
        </w:rPr>
        <w:t>phone</w:t>
      </w:r>
      <w:r w:rsidRPr="00240A42">
        <w:rPr>
          <w:rFonts w:ascii="Arial" w:eastAsia="Times New Roman" w:hAnsi="Arial" w:cs="Arial"/>
          <w:kern w:val="0"/>
          <w:sz w:val="24"/>
          <w:szCs w:val="24"/>
          <w:lang w:eastAsia="en-GB"/>
          <w14:ligatures w14:val="none"/>
        </w:rPr>
        <w:t xml:space="preserve"> system</w:t>
      </w:r>
      <w:r w:rsidR="00394B77" w:rsidRPr="00394B77">
        <w:rPr>
          <w:rFonts w:ascii="Arial" w:eastAsia="Times New Roman" w:hAnsi="Arial" w:cs="Arial"/>
          <w:kern w:val="0"/>
          <w:sz w:val="24"/>
          <w:szCs w:val="24"/>
          <w:lang w:eastAsia="en-GB"/>
          <w14:ligatures w14:val="none"/>
        </w:rPr>
        <w:t>.</w:t>
      </w:r>
    </w:p>
    <w:p w14:paraId="6813EC78" w14:textId="5D824EC5" w:rsidR="00240A42" w:rsidRDefault="00240A42" w:rsidP="006E6D6B">
      <w:pPr>
        <w:spacing w:after="0" w:line="240" w:lineRule="auto"/>
        <w:rPr>
          <w:rFonts w:ascii="Arial" w:eastAsia="Times New Roman" w:hAnsi="Arial" w:cs="Arial"/>
          <w:color w:val="000000" w:themeColor="text1"/>
          <w:sz w:val="24"/>
          <w:szCs w:val="24"/>
          <w:lang w:eastAsia="en-GB"/>
        </w:rPr>
      </w:pPr>
      <w:r w:rsidRPr="00240A42">
        <w:rPr>
          <w:rFonts w:ascii="Arial" w:eastAsia="Times New Roman" w:hAnsi="Arial" w:cs="Arial"/>
          <w:color w:val="000000" w:themeColor="text1"/>
          <w:sz w:val="24"/>
          <w:szCs w:val="24"/>
          <w:lang w:eastAsia="en-GB"/>
        </w:rPr>
        <w:t>These risks guide the controls and working practices set out in this policy.</w:t>
      </w:r>
    </w:p>
    <w:p w14:paraId="48AD8EA8" w14:textId="666699AE" w:rsidR="00240A42" w:rsidRDefault="00A03EB0" w:rsidP="00ED738F">
      <w:pPr>
        <w:rPr>
          <w:color w:val="000000" w:themeColor="text1"/>
          <w:lang w:eastAsia="en-GB"/>
        </w:rPr>
      </w:pPr>
      <w:r>
        <w:rPr>
          <w:lang w:eastAsia="en-GB"/>
        </w:rPr>
        <w:pict w14:anchorId="7B898956">
          <v:rect id="_x0000_i1031" style="width:0;height:1.5pt" o:hralign="center" o:hrstd="t" o:hr="t" fillcolor="#a0a0a0" stroked="f"/>
        </w:pict>
      </w:r>
    </w:p>
    <w:p w14:paraId="71DE19EA" w14:textId="3BA51F46" w:rsidR="006B4DC5" w:rsidRPr="007C2DC8" w:rsidRDefault="006B4DC5" w:rsidP="007C2DC8">
      <w:pPr>
        <w:pStyle w:val="Heading1"/>
        <w:jc w:val="both"/>
        <w:rPr>
          <w:rFonts w:ascii="Arial" w:eastAsia="Times New Roman" w:hAnsi="Arial" w:cs="Arial"/>
          <w:b/>
          <w:bCs/>
          <w:color w:val="000000" w:themeColor="text1"/>
          <w:sz w:val="27"/>
          <w:szCs w:val="27"/>
          <w:lang w:eastAsia="en-GB"/>
        </w:rPr>
      </w:pPr>
      <w:bookmarkStart w:id="4" w:name="_Toc223961754"/>
      <w:r w:rsidRPr="007C2DC8">
        <w:rPr>
          <w:rFonts w:ascii="Arial" w:eastAsia="Times New Roman" w:hAnsi="Arial" w:cs="Arial"/>
          <w:b/>
          <w:bCs/>
          <w:color w:val="000000" w:themeColor="text1"/>
          <w:sz w:val="27"/>
          <w:szCs w:val="27"/>
          <w:lang w:eastAsia="en-GB"/>
        </w:rPr>
        <w:t>Confidential Data</w:t>
      </w:r>
      <w:bookmarkEnd w:id="4"/>
    </w:p>
    <w:p w14:paraId="70950AA2" w14:textId="0B25D33F" w:rsidR="006B4DC5" w:rsidRPr="006B4DC5" w:rsidRDefault="006B4DC5" w:rsidP="00B90CAF">
      <w:pPr>
        <w:spacing w:before="100" w:beforeAutospacing="1" w:after="100" w:afterAutospacing="1" w:line="240" w:lineRule="auto"/>
        <w:jc w:val="both"/>
        <w:rPr>
          <w:rFonts w:ascii="Arial" w:eastAsia="Times New Roman" w:hAnsi="Arial" w:cs="Arial"/>
          <w:kern w:val="0"/>
          <w:sz w:val="24"/>
          <w:szCs w:val="24"/>
          <w:lang w:eastAsia="en-GB"/>
          <w14:ligatures w14:val="none"/>
        </w:rPr>
      </w:pPr>
      <w:r w:rsidRPr="006B4DC5">
        <w:rPr>
          <w:rFonts w:ascii="Arial" w:eastAsia="Times New Roman" w:hAnsi="Arial" w:cs="Arial"/>
          <w:kern w:val="0"/>
          <w:sz w:val="24"/>
          <w:szCs w:val="24"/>
          <w:lang w:eastAsia="en-GB"/>
          <w14:ligatures w14:val="none"/>
        </w:rPr>
        <w:t>Evo defines confidential data as:</w:t>
      </w:r>
    </w:p>
    <w:p w14:paraId="778EE3ED" w14:textId="77777777" w:rsidR="00F90B9A" w:rsidRDefault="00F90B9A" w:rsidP="00F90B9A">
      <w:pPr>
        <w:numPr>
          <w:ilvl w:val="0"/>
          <w:numId w:val="9"/>
        </w:numPr>
        <w:spacing w:before="100" w:beforeAutospacing="1" w:after="100" w:afterAutospacing="1" w:line="240" w:lineRule="auto"/>
        <w:rPr>
          <w:rFonts w:ascii="Arial" w:eastAsia="Times New Roman" w:hAnsi="Arial" w:cs="Arial"/>
          <w:kern w:val="0"/>
          <w:sz w:val="24"/>
          <w:szCs w:val="24"/>
          <w:lang w:eastAsia="en-GB"/>
          <w14:ligatures w14:val="none"/>
        </w:rPr>
      </w:pPr>
      <w:r w:rsidRPr="00F90B9A">
        <w:rPr>
          <w:rFonts w:ascii="Arial" w:eastAsia="Times New Roman" w:hAnsi="Arial" w:cs="Arial"/>
          <w:kern w:val="0"/>
          <w:sz w:val="24"/>
          <w:szCs w:val="24"/>
          <w:lang w:eastAsia="en-GB"/>
          <w14:ligatures w14:val="none"/>
        </w:rPr>
        <w:t>Financial information not publicly released</w:t>
      </w:r>
      <w:r>
        <w:rPr>
          <w:rFonts w:ascii="Arial" w:eastAsia="Times New Roman" w:hAnsi="Arial" w:cs="Arial"/>
          <w:kern w:val="0"/>
          <w:sz w:val="24"/>
          <w:szCs w:val="24"/>
          <w:lang w:eastAsia="en-GB"/>
          <w14:ligatures w14:val="none"/>
        </w:rPr>
        <w:t>.</w:t>
      </w:r>
    </w:p>
    <w:p w14:paraId="07AF7951" w14:textId="77777777" w:rsidR="00F90B9A" w:rsidRDefault="00F90B9A" w:rsidP="00F90B9A">
      <w:pPr>
        <w:numPr>
          <w:ilvl w:val="0"/>
          <w:numId w:val="9"/>
        </w:numPr>
        <w:spacing w:before="100" w:beforeAutospacing="1" w:after="100" w:afterAutospacing="1" w:line="240" w:lineRule="auto"/>
        <w:rPr>
          <w:rFonts w:ascii="Arial" w:eastAsia="Times New Roman" w:hAnsi="Arial" w:cs="Arial"/>
          <w:kern w:val="0"/>
          <w:sz w:val="24"/>
          <w:szCs w:val="24"/>
          <w:lang w:eastAsia="en-GB"/>
          <w14:ligatures w14:val="none"/>
        </w:rPr>
      </w:pPr>
      <w:r w:rsidRPr="00F90B9A">
        <w:rPr>
          <w:rFonts w:ascii="Arial" w:eastAsia="Times New Roman" w:hAnsi="Arial" w:cs="Arial"/>
          <w:kern w:val="0"/>
          <w:sz w:val="24"/>
          <w:szCs w:val="24"/>
          <w:lang w:eastAsia="en-GB"/>
          <w14:ligatures w14:val="none"/>
        </w:rPr>
        <w:t>Customer, supplier, and shareholder information</w:t>
      </w:r>
      <w:r>
        <w:rPr>
          <w:rFonts w:ascii="Arial" w:eastAsia="Times New Roman" w:hAnsi="Arial" w:cs="Arial"/>
          <w:kern w:val="0"/>
          <w:sz w:val="24"/>
          <w:szCs w:val="24"/>
          <w:lang w:eastAsia="en-GB"/>
          <w14:ligatures w14:val="none"/>
        </w:rPr>
        <w:t>.</w:t>
      </w:r>
    </w:p>
    <w:p w14:paraId="09041542" w14:textId="77777777" w:rsidR="00F90B9A" w:rsidRDefault="00F90B9A" w:rsidP="00F90B9A">
      <w:pPr>
        <w:numPr>
          <w:ilvl w:val="0"/>
          <w:numId w:val="9"/>
        </w:numPr>
        <w:spacing w:before="100" w:beforeAutospacing="1" w:after="100" w:afterAutospacing="1" w:line="240" w:lineRule="auto"/>
        <w:rPr>
          <w:rFonts w:ascii="Arial" w:eastAsia="Times New Roman" w:hAnsi="Arial" w:cs="Arial"/>
          <w:kern w:val="0"/>
          <w:sz w:val="24"/>
          <w:szCs w:val="24"/>
          <w:lang w:eastAsia="en-GB"/>
          <w14:ligatures w14:val="none"/>
        </w:rPr>
      </w:pPr>
      <w:r w:rsidRPr="00F90B9A">
        <w:rPr>
          <w:rFonts w:ascii="Arial" w:eastAsia="Times New Roman" w:hAnsi="Arial" w:cs="Arial"/>
          <w:kern w:val="0"/>
          <w:sz w:val="24"/>
          <w:szCs w:val="24"/>
          <w:lang w:eastAsia="en-GB"/>
          <w14:ligatures w14:val="none"/>
        </w:rPr>
        <w:t>Sales leads, pricing information, and commercial data</w:t>
      </w:r>
      <w:r>
        <w:rPr>
          <w:rFonts w:ascii="Arial" w:eastAsia="Times New Roman" w:hAnsi="Arial" w:cs="Arial"/>
          <w:kern w:val="0"/>
          <w:sz w:val="24"/>
          <w:szCs w:val="24"/>
          <w:lang w:eastAsia="en-GB"/>
          <w14:ligatures w14:val="none"/>
        </w:rPr>
        <w:t>.</w:t>
      </w:r>
    </w:p>
    <w:p w14:paraId="0A01753B" w14:textId="77777777" w:rsidR="00F90B9A" w:rsidRDefault="00F90B9A" w:rsidP="00F90B9A">
      <w:pPr>
        <w:numPr>
          <w:ilvl w:val="0"/>
          <w:numId w:val="9"/>
        </w:numPr>
        <w:spacing w:before="100" w:beforeAutospacing="1" w:after="100" w:afterAutospacing="1" w:line="240" w:lineRule="auto"/>
        <w:rPr>
          <w:rFonts w:ascii="Arial" w:eastAsia="Times New Roman" w:hAnsi="Arial" w:cs="Arial"/>
          <w:kern w:val="0"/>
          <w:sz w:val="24"/>
          <w:szCs w:val="24"/>
          <w:lang w:eastAsia="en-GB"/>
          <w14:ligatures w14:val="none"/>
        </w:rPr>
      </w:pPr>
      <w:r w:rsidRPr="00F90B9A">
        <w:rPr>
          <w:rFonts w:ascii="Arial" w:eastAsia="Times New Roman" w:hAnsi="Arial" w:cs="Arial"/>
          <w:kern w:val="0"/>
          <w:sz w:val="24"/>
          <w:szCs w:val="24"/>
          <w:lang w:eastAsia="en-GB"/>
          <w14:ligatures w14:val="none"/>
        </w:rPr>
        <w:t>Production information and new product development</w:t>
      </w:r>
      <w:r>
        <w:rPr>
          <w:rFonts w:ascii="Arial" w:eastAsia="Times New Roman" w:hAnsi="Arial" w:cs="Arial"/>
          <w:kern w:val="0"/>
          <w:sz w:val="24"/>
          <w:szCs w:val="24"/>
          <w:lang w:eastAsia="en-GB"/>
          <w14:ligatures w14:val="none"/>
        </w:rPr>
        <w:t>.</w:t>
      </w:r>
    </w:p>
    <w:p w14:paraId="44FBA155" w14:textId="77777777" w:rsidR="00F90B9A" w:rsidRDefault="00F90B9A" w:rsidP="00F90B9A">
      <w:pPr>
        <w:numPr>
          <w:ilvl w:val="0"/>
          <w:numId w:val="9"/>
        </w:numPr>
        <w:spacing w:before="100" w:beforeAutospacing="1" w:after="100" w:afterAutospacing="1" w:line="240" w:lineRule="auto"/>
        <w:rPr>
          <w:rFonts w:ascii="Arial" w:eastAsia="Times New Roman" w:hAnsi="Arial" w:cs="Arial"/>
          <w:kern w:val="0"/>
          <w:sz w:val="24"/>
          <w:szCs w:val="24"/>
          <w:lang w:eastAsia="en-GB"/>
          <w14:ligatures w14:val="none"/>
        </w:rPr>
      </w:pPr>
      <w:r w:rsidRPr="00F90B9A">
        <w:rPr>
          <w:rFonts w:ascii="Arial" w:eastAsia="Times New Roman" w:hAnsi="Arial" w:cs="Arial"/>
          <w:kern w:val="0"/>
          <w:sz w:val="24"/>
          <w:szCs w:val="24"/>
          <w:lang w:eastAsia="en-GB"/>
          <w14:ligatures w14:val="none"/>
        </w:rPr>
        <w:t>Employee personal data, passwords, and HR documents</w:t>
      </w:r>
      <w:r>
        <w:rPr>
          <w:rFonts w:ascii="Arial" w:eastAsia="Times New Roman" w:hAnsi="Arial" w:cs="Arial"/>
          <w:kern w:val="0"/>
          <w:sz w:val="24"/>
          <w:szCs w:val="24"/>
          <w:lang w:eastAsia="en-GB"/>
          <w14:ligatures w14:val="none"/>
        </w:rPr>
        <w:t>.</w:t>
      </w:r>
    </w:p>
    <w:p w14:paraId="3ADB9B86" w14:textId="7EACDFD0" w:rsidR="00F90B9A" w:rsidRPr="00F90B9A" w:rsidRDefault="00F90B9A" w:rsidP="00F90B9A">
      <w:pPr>
        <w:numPr>
          <w:ilvl w:val="0"/>
          <w:numId w:val="9"/>
        </w:numPr>
        <w:spacing w:before="100" w:beforeAutospacing="1" w:after="100" w:afterAutospacing="1" w:line="240" w:lineRule="auto"/>
        <w:rPr>
          <w:rFonts w:ascii="Arial" w:eastAsia="Times New Roman" w:hAnsi="Arial" w:cs="Arial"/>
          <w:kern w:val="0"/>
          <w:sz w:val="24"/>
          <w:szCs w:val="24"/>
          <w:lang w:eastAsia="en-GB"/>
          <w14:ligatures w14:val="none"/>
        </w:rPr>
      </w:pPr>
      <w:r w:rsidRPr="00F90B9A">
        <w:rPr>
          <w:rFonts w:ascii="Arial" w:eastAsia="Times New Roman" w:hAnsi="Arial" w:cs="Arial"/>
          <w:kern w:val="0"/>
          <w:sz w:val="24"/>
          <w:szCs w:val="24"/>
          <w:lang w:eastAsia="en-GB"/>
          <w14:ligatures w14:val="none"/>
        </w:rPr>
        <w:t>Contracts, legal records, and documents covered by GDPR</w:t>
      </w:r>
      <w:r>
        <w:rPr>
          <w:rFonts w:ascii="Arial" w:eastAsia="Times New Roman" w:hAnsi="Arial" w:cs="Arial"/>
          <w:kern w:val="0"/>
          <w:sz w:val="24"/>
          <w:szCs w:val="24"/>
          <w:lang w:eastAsia="en-GB"/>
          <w14:ligatures w14:val="none"/>
        </w:rPr>
        <w:t>.</w:t>
      </w:r>
    </w:p>
    <w:p w14:paraId="15EA3475" w14:textId="77777777" w:rsidR="00F90B9A" w:rsidRPr="00F90B9A" w:rsidRDefault="00F90B9A" w:rsidP="008D305B">
      <w:pPr>
        <w:spacing w:before="100" w:beforeAutospacing="1" w:after="100" w:afterAutospacing="1" w:line="240" w:lineRule="auto"/>
        <w:jc w:val="both"/>
        <w:rPr>
          <w:rFonts w:ascii="Arial" w:eastAsia="Times New Roman" w:hAnsi="Arial" w:cs="Arial"/>
          <w:kern w:val="0"/>
          <w:sz w:val="24"/>
          <w:szCs w:val="24"/>
          <w:lang w:eastAsia="en-GB"/>
          <w14:ligatures w14:val="none"/>
        </w:rPr>
      </w:pPr>
      <w:r w:rsidRPr="00F90B9A">
        <w:rPr>
          <w:rFonts w:ascii="Arial" w:eastAsia="Times New Roman" w:hAnsi="Arial" w:cs="Arial"/>
          <w:kern w:val="0"/>
          <w:sz w:val="24"/>
          <w:szCs w:val="24"/>
          <w:lang w:eastAsia="en-GB"/>
          <w14:ligatures w14:val="none"/>
        </w:rPr>
        <w:t>All staff must protect confidential data and only use it for legitimate business purposes.</w:t>
      </w:r>
    </w:p>
    <w:p w14:paraId="587E435C" w14:textId="26A5DE6D" w:rsidR="00F90B9A" w:rsidRDefault="00A03EB0" w:rsidP="00ED738F">
      <w:pPr>
        <w:rPr>
          <w:b/>
          <w:bCs/>
          <w:color w:val="000000" w:themeColor="text1"/>
          <w:lang w:eastAsia="en-GB"/>
        </w:rPr>
      </w:pPr>
      <w:r>
        <w:rPr>
          <w:lang w:eastAsia="en-GB"/>
        </w:rPr>
        <w:pict w14:anchorId="3501F1CC">
          <v:rect id="_x0000_i1032" style="width:0;height:1.5pt" o:hralign="center" o:hrstd="t" o:hr="t" fillcolor="#a0a0a0" stroked="f"/>
        </w:pict>
      </w:r>
    </w:p>
    <w:p w14:paraId="3AE96932" w14:textId="4525DC39" w:rsidR="006B4DC5" w:rsidRPr="007C2DC8" w:rsidRDefault="006B4DC5" w:rsidP="007C2DC8">
      <w:pPr>
        <w:pStyle w:val="Heading1"/>
        <w:jc w:val="both"/>
        <w:rPr>
          <w:rFonts w:ascii="Arial" w:eastAsia="Times New Roman" w:hAnsi="Arial" w:cs="Arial"/>
          <w:b/>
          <w:bCs/>
          <w:color w:val="000000" w:themeColor="text1"/>
          <w:sz w:val="27"/>
          <w:szCs w:val="27"/>
          <w:lang w:eastAsia="en-GB"/>
        </w:rPr>
      </w:pPr>
      <w:bookmarkStart w:id="5" w:name="_Toc223961755"/>
      <w:r w:rsidRPr="007C2DC8">
        <w:rPr>
          <w:rFonts w:ascii="Arial" w:eastAsia="Times New Roman" w:hAnsi="Arial" w:cs="Arial"/>
          <w:b/>
          <w:bCs/>
          <w:color w:val="000000" w:themeColor="text1"/>
          <w:sz w:val="27"/>
          <w:szCs w:val="27"/>
          <w:lang w:eastAsia="en-GB"/>
        </w:rPr>
        <w:t>Hardware/Software</w:t>
      </w:r>
      <w:bookmarkEnd w:id="5"/>
    </w:p>
    <w:p w14:paraId="04613DCF" w14:textId="77777777" w:rsidR="00B422FE" w:rsidRPr="00B422FE" w:rsidRDefault="00B422FE" w:rsidP="00B422FE">
      <w:pPr>
        <w:spacing w:after="0" w:line="240" w:lineRule="auto"/>
        <w:jc w:val="both"/>
        <w:rPr>
          <w:rFonts w:ascii="Arial" w:eastAsia="Times New Roman" w:hAnsi="Arial" w:cs="Arial"/>
          <w:kern w:val="0"/>
          <w:sz w:val="24"/>
          <w:szCs w:val="24"/>
          <w:lang w:eastAsia="en-GB"/>
          <w14:ligatures w14:val="none"/>
        </w:rPr>
      </w:pPr>
      <w:r w:rsidRPr="00B422FE">
        <w:rPr>
          <w:rFonts w:ascii="Arial" w:eastAsia="Times New Roman" w:hAnsi="Arial" w:cs="Arial"/>
          <w:kern w:val="0"/>
          <w:sz w:val="24"/>
          <w:szCs w:val="24"/>
          <w:lang w:eastAsia="en-GB"/>
          <w14:ligatures w14:val="none"/>
        </w:rPr>
        <w:t>Evo maintains a secure inventory of all company devices and software.</w:t>
      </w:r>
    </w:p>
    <w:p w14:paraId="218CEB91" w14:textId="77777777" w:rsidR="00B422FE" w:rsidRPr="00B422FE" w:rsidRDefault="00B422FE" w:rsidP="00B422FE">
      <w:pPr>
        <w:spacing w:after="0" w:line="240" w:lineRule="auto"/>
        <w:jc w:val="both"/>
        <w:rPr>
          <w:rFonts w:ascii="Arial" w:eastAsia="Times New Roman" w:hAnsi="Arial" w:cs="Arial"/>
          <w:kern w:val="0"/>
          <w:sz w:val="24"/>
          <w:szCs w:val="24"/>
          <w:lang w:eastAsia="en-GB"/>
          <w14:ligatures w14:val="none"/>
        </w:rPr>
      </w:pPr>
      <w:r w:rsidRPr="00B422FE">
        <w:rPr>
          <w:rFonts w:ascii="Arial" w:eastAsia="Times New Roman" w:hAnsi="Arial" w:cs="Arial"/>
          <w:kern w:val="0"/>
          <w:sz w:val="24"/>
          <w:szCs w:val="24"/>
          <w:lang w:eastAsia="en-GB"/>
          <w14:ligatures w14:val="none"/>
        </w:rPr>
        <w:t>This includes laptops, desktops, mobile devices, OneDrive backups, Microsoft 365 accounts, and security tools.</w:t>
      </w:r>
    </w:p>
    <w:p w14:paraId="4D701046" w14:textId="068AE43D" w:rsidR="00B422FE" w:rsidRDefault="00B915E0" w:rsidP="00B422FE">
      <w:pPr>
        <w:spacing w:after="0" w:line="240" w:lineRule="auto"/>
        <w:jc w:val="both"/>
        <w:rPr>
          <w:rFonts w:ascii="Arial" w:eastAsia="Times New Roman" w:hAnsi="Arial" w:cs="Arial"/>
          <w:kern w:val="0"/>
          <w:sz w:val="24"/>
          <w:szCs w:val="24"/>
          <w:lang w:eastAsia="en-GB"/>
          <w14:ligatures w14:val="none"/>
        </w:rPr>
      </w:pPr>
      <w:r w:rsidRPr="00B915E0">
        <w:rPr>
          <w:rFonts w:ascii="Arial" w:eastAsia="Times New Roman" w:hAnsi="Arial" w:cs="Arial"/>
          <w:kern w:val="0"/>
          <w:sz w:val="24"/>
          <w:szCs w:val="24"/>
          <w:lang w:eastAsia="en-GB"/>
          <w14:ligatures w14:val="none"/>
        </w:rPr>
        <w:t>The inventory is stored in Evo’s Master Documents area on SharePoint and updated as part of ongoing security work.</w:t>
      </w:r>
    </w:p>
    <w:p w14:paraId="203AF580" w14:textId="77777777" w:rsidR="00B915E0" w:rsidRPr="00B422FE" w:rsidRDefault="00B915E0" w:rsidP="00B422FE">
      <w:pPr>
        <w:spacing w:after="0" w:line="240" w:lineRule="auto"/>
        <w:jc w:val="both"/>
        <w:rPr>
          <w:rFonts w:ascii="Arial" w:eastAsia="Times New Roman" w:hAnsi="Arial" w:cs="Arial"/>
          <w:kern w:val="0"/>
          <w:sz w:val="24"/>
          <w:szCs w:val="24"/>
          <w:lang w:eastAsia="en-GB"/>
          <w14:ligatures w14:val="none"/>
        </w:rPr>
      </w:pPr>
    </w:p>
    <w:p w14:paraId="2AC7BDBA" w14:textId="77777777" w:rsidR="00ED738F" w:rsidRDefault="00B422FE" w:rsidP="00B422FE">
      <w:pPr>
        <w:spacing w:after="0" w:line="240" w:lineRule="auto"/>
        <w:jc w:val="both"/>
        <w:rPr>
          <w:rFonts w:ascii="Arial" w:eastAsia="Times New Roman" w:hAnsi="Arial" w:cs="Arial"/>
          <w:kern w:val="0"/>
          <w:sz w:val="24"/>
          <w:szCs w:val="24"/>
          <w:lang w:eastAsia="en-GB"/>
          <w14:ligatures w14:val="none"/>
        </w:rPr>
      </w:pPr>
      <w:r w:rsidRPr="00B422FE">
        <w:rPr>
          <w:rFonts w:ascii="Arial" w:eastAsia="Times New Roman" w:hAnsi="Arial" w:cs="Arial"/>
          <w:kern w:val="0"/>
          <w:sz w:val="24"/>
          <w:szCs w:val="24"/>
          <w:lang w:eastAsia="en-GB"/>
          <w14:ligatures w14:val="none"/>
        </w:rPr>
        <w:t>Employees are responsible for the safe use of any device assigned to them.</w:t>
      </w:r>
    </w:p>
    <w:p w14:paraId="13EB3121" w14:textId="77777777" w:rsidR="00ED738F" w:rsidRDefault="00ED738F" w:rsidP="00B422FE">
      <w:pPr>
        <w:spacing w:after="0" w:line="240" w:lineRule="auto"/>
        <w:jc w:val="both"/>
        <w:rPr>
          <w:rFonts w:ascii="Arial" w:eastAsia="Times New Roman" w:hAnsi="Arial" w:cs="Arial"/>
          <w:kern w:val="0"/>
          <w:sz w:val="24"/>
          <w:szCs w:val="24"/>
          <w:lang w:eastAsia="en-GB"/>
          <w14:ligatures w14:val="none"/>
        </w:rPr>
      </w:pPr>
    </w:p>
    <w:p w14:paraId="77E55D9C" w14:textId="5D29E1C9" w:rsidR="006B4DC5" w:rsidRPr="006B4DC5" w:rsidRDefault="00A03EB0" w:rsidP="00B422FE">
      <w:pPr>
        <w:spacing w:after="0" w:line="240" w:lineRule="auto"/>
        <w:jc w:val="both"/>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pict w14:anchorId="4791BED2">
          <v:rect id="_x0000_i1033" style="width:0;height:1.5pt" o:hralign="center" o:hrstd="t" o:hr="t" fillcolor="#a0a0a0" stroked="f"/>
        </w:pict>
      </w:r>
    </w:p>
    <w:p w14:paraId="354521C8" w14:textId="77777777" w:rsidR="006B4DC5" w:rsidRPr="006B4DC5" w:rsidRDefault="006B4DC5" w:rsidP="00B90CAF">
      <w:pPr>
        <w:pStyle w:val="Heading1"/>
        <w:jc w:val="both"/>
        <w:rPr>
          <w:rFonts w:ascii="Arial" w:eastAsia="Times New Roman" w:hAnsi="Arial" w:cs="Arial"/>
          <w:b/>
          <w:bCs/>
          <w:color w:val="000000" w:themeColor="text1"/>
          <w:sz w:val="27"/>
          <w:szCs w:val="27"/>
          <w:lang w:eastAsia="en-GB"/>
        </w:rPr>
      </w:pPr>
      <w:bookmarkStart w:id="6" w:name="_Toc223961756"/>
      <w:r w:rsidRPr="006B4DC5">
        <w:rPr>
          <w:rFonts w:ascii="Arial" w:eastAsia="Times New Roman" w:hAnsi="Arial" w:cs="Arial"/>
          <w:b/>
          <w:bCs/>
          <w:color w:val="000000" w:themeColor="text1"/>
          <w:sz w:val="27"/>
          <w:szCs w:val="27"/>
          <w:lang w:eastAsia="en-GB"/>
        </w:rPr>
        <w:lastRenderedPageBreak/>
        <w:t>Implementation of Security Controls</w:t>
      </w:r>
      <w:bookmarkEnd w:id="6"/>
    </w:p>
    <w:p w14:paraId="4D97021F" w14:textId="77777777" w:rsidR="00B915E0" w:rsidRPr="00B915E0" w:rsidRDefault="00B915E0" w:rsidP="00B915E0">
      <w:pPr>
        <w:spacing w:before="100" w:beforeAutospacing="1" w:after="100" w:afterAutospacing="1" w:line="240" w:lineRule="auto"/>
        <w:jc w:val="both"/>
        <w:rPr>
          <w:rFonts w:ascii="Arial" w:eastAsia="Times New Roman" w:hAnsi="Arial" w:cs="Arial"/>
          <w:kern w:val="0"/>
          <w:sz w:val="24"/>
          <w:szCs w:val="24"/>
          <w:lang w:eastAsia="en-GB"/>
          <w14:ligatures w14:val="none"/>
        </w:rPr>
      </w:pPr>
      <w:r w:rsidRPr="00B915E0">
        <w:rPr>
          <w:rFonts w:ascii="Arial" w:eastAsia="Times New Roman" w:hAnsi="Arial" w:cs="Arial"/>
          <w:kern w:val="0"/>
          <w:sz w:val="24"/>
          <w:szCs w:val="24"/>
          <w:lang w:eastAsia="en-GB"/>
          <w14:ligatures w14:val="none"/>
        </w:rPr>
        <w:t>Evo uses several layers of security across devices, accounts, systems, and cloud services. These controls include:</w:t>
      </w:r>
    </w:p>
    <w:p w14:paraId="5DB53763" w14:textId="77777777" w:rsidR="00B915E0" w:rsidRDefault="00B915E0" w:rsidP="00B915E0">
      <w:pPr>
        <w:numPr>
          <w:ilvl w:val="0"/>
          <w:numId w:val="9"/>
        </w:numPr>
        <w:spacing w:before="100" w:beforeAutospacing="1" w:after="100" w:afterAutospacing="1" w:line="240" w:lineRule="auto"/>
        <w:rPr>
          <w:rFonts w:ascii="Arial" w:eastAsia="Times New Roman" w:hAnsi="Arial" w:cs="Arial"/>
          <w:kern w:val="0"/>
          <w:sz w:val="24"/>
          <w:szCs w:val="24"/>
          <w:lang w:eastAsia="en-GB"/>
          <w14:ligatures w14:val="none"/>
        </w:rPr>
      </w:pPr>
      <w:r w:rsidRPr="00B915E0">
        <w:rPr>
          <w:rFonts w:ascii="Arial" w:eastAsia="Times New Roman" w:hAnsi="Arial" w:cs="Arial"/>
          <w:kern w:val="0"/>
          <w:sz w:val="24"/>
          <w:szCs w:val="24"/>
          <w:lang w:eastAsia="en-GB"/>
          <w14:ligatures w14:val="none"/>
        </w:rPr>
        <w:t>Microsoft 365 Business Premium security tools</w:t>
      </w:r>
      <w:r>
        <w:rPr>
          <w:rFonts w:ascii="Arial" w:eastAsia="Times New Roman" w:hAnsi="Arial" w:cs="Arial"/>
          <w:kern w:val="0"/>
          <w:sz w:val="24"/>
          <w:szCs w:val="24"/>
          <w:lang w:eastAsia="en-GB"/>
          <w14:ligatures w14:val="none"/>
        </w:rPr>
        <w:t>.</w:t>
      </w:r>
    </w:p>
    <w:p w14:paraId="610A1D53" w14:textId="77777777" w:rsidR="00B915E0" w:rsidRDefault="00B915E0" w:rsidP="00B915E0">
      <w:pPr>
        <w:numPr>
          <w:ilvl w:val="0"/>
          <w:numId w:val="9"/>
        </w:numPr>
        <w:spacing w:before="100" w:beforeAutospacing="1" w:after="100" w:afterAutospacing="1" w:line="240" w:lineRule="auto"/>
        <w:rPr>
          <w:rFonts w:ascii="Arial" w:eastAsia="Times New Roman" w:hAnsi="Arial" w:cs="Arial"/>
          <w:kern w:val="0"/>
          <w:sz w:val="24"/>
          <w:szCs w:val="24"/>
          <w:lang w:eastAsia="en-GB"/>
          <w14:ligatures w14:val="none"/>
        </w:rPr>
      </w:pPr>
      <w:r w:rsidRPr="00B915E0">
        <w:rPr>
          <w:rFonts w:ascii="Arial" w:eastAsia="Times New Roman" w:hAnsi="Arial" w:cs="Arial"/>
          <w:kern w:val="0"/>
          <w:sz w:val="24"/>
          <w:szCs w:val="24"/>
          <w:lang w:eastAsia="en-GB"/>
          <w14:ligatures w14:val="none"/>
        </w:rPr>
        <w:t>Multi Factor Authentication for all accounts</w:t>
      </w:r>
      <w:r>
        <w:rPr>
          <w:rFonts w:ascii="Arial" w:eastAsia="Times New Roman" w:hAnsi="Arial" w:cs="Arial"/>
          <w:kern w:val="0"/>
          <w:sz w:val="24"/>
          <w:szCs w:val="24"/>
          <w:lang w:eastAsia="en-GB"/>
          <w14:ligatures w14:val="none"/>
        </w:rPr>
        <w:t>.</w:t>
      </w:r>
    </w:p>
    <w:p w14:paraId="7DDB7D4A" w14:textId="77777777" w:rsidR="00B915E0" w:rsidRDefault="00B915E0" w:rsidP="00B915E0">
      <w:pPr>
        <w:numPr>
          <w:ilvl w:val="0"/>
          <w:numId w:val="9"/>
        </w:numPr>
        <w:spacing w:before="100" w:beforeAutospacing="1" w:after="100" w:afterAutospacing="1" w:line="240" w:lineRule="auto"/>
        <w:rPr>
          <w:rFonts w:ascii="Arial" w:eastAsia="Times New Roman" w:hAnsi="Arial" w:cs="Arial"/>
          <w:kern w:val="0"/>
          <w:sz w:val="24"/>
          <w:szCs w:val="24"/>
          <w:lang w:eastAsia="en-GB"/>
          <w14:ligatures w14:val="none"/>
        </w:rPr>
      </w:pPr>
      <w:r w:rsidRPr="00B915E0">
        <w:rPr>
          <w:rFonts w:ascii="Arial" w:eastAsia="Times New Roman" w:hAnsi="Arial" w:cs="Arial"/>
          <w:kern w:val="0"/>
          <w:sz w:val="24"/>
          <w:szCs w:val="24"/>
          <w:lang w:eastAsia="en-GB"/>
          <w14:ligatures w14:val="none"/>
        </w:rPr>
        <w:t>Conditional Access rules</w:t>
      </w:r>
      <w:r>
        <w:rPr>
          <w:rFonts w:ascii="Arial" w:eastAsia="Times New Roman" w:hAnsi="Arial" w:cs="Arial"/>
          <w:kern w:val="0"/>
          <w:sz w:val="24"/>
          <w:szCs w:val="24"/>
          <w:lang w:eastAsia="en-GB"/>
          <w14:ligatures w14:val="none"/>
        </w:rPr>
        <w:t>.</w:t>
      </w:r>
    </w:p>
    <w:p w14:paraId="5AF31111" w14:textId="77777777" w:rsidR="00B915E0" w:rsidRDefault="00B915E0" w:rsidP="00B915E0">
      <w:pPr>
        <w:numPr>
          <w:ilvl w:val="0"/>
          <w:numId w:val="9"/>
        </w:numPr>
        <w:spacing w:before="100" w:beforeAutospacing="1" w:after="100" w:afterAutospacing="1" w:line="240" w:lineRule="auto"/>
        <w:rPr>
          <w:rFonts w:ascii="Arial" w:eastAsia="Times New Roman" w:hAnsi="Arial" w:cs="Arial"/>
          <w:kern w:val="0"/>
          <w:sz w:val="24"/>
          <w:szCs w:val="24"/>
          <w:lang w:eastAsia="en-GB"/>
          <w14:ligatures w14:val="none"/>
        </w:rPr>
      </w:pPr>
      <w:r w:rsidRPr="00B915E0">
        <w:rPr>
          <w:rFonts w:ascii="Arial" w:eastAsia="Times New Roman" w:hAnsi="Arial" w:cs="Arial"/>
          <w:kern w:val="0"/>
          <w:sz w:val="24"/>
          <w:szCs w:val="24"/>
          <w:lang w:eastAsia="en-GB"/>
          <w14:ligatures w14:val="none"/>
        </w:rPr>
        <w:t>Microsoft Defender for Endpoint</w:t>
      </w:r>
      <w:r>
        <w:rPr>
          <w:rFonts w:ascii="Arial" w:eastAsia="Times New Roman" w:hAnsi="Arial" w:cs="Arial"/>
          <w:kern w:val="0"/>
          <w:sz w:val="24"/>
          <w:szCs w:val="24"/>
          <w:lang w:eastAsia="en-GB"/>
          <w14:ligatures w14:val="none"/>
        </w:rPr>
        <w:t>.</w:t>
      </w:r>
    </w:p>
    <w:p w14:paraId="030E84D3" w14:textId="205AFE10" w:rsidR="00B915E0" w:rsidRDefault="00B915E0" w:rsidP="00B915E0">
      <w:pPr>
        <w:numPr>
          <w:ilvl w:val="0"/>
          <w:numId w:val="9"/>
        </w:numPr>
        <w:spacing w:before="100" w:beforeAutospacing="1" w:after="100" w:afterAutospacing="1" w:line="240" w:lineRule="auto"/>
        <w:rPr>
          <w:rFonts w:ascii="Arial" w:eastAsia="Times New Roman" w:hAnsi="Arial" w:cs="Arial"/>
          <w:kern w:val="0"/>
          <w:sz w:val="24"/>
          <w:szCs w:val="24"/>
          <w:lang w:eastAsia="en-GB"/>
          <w14:ligatures w14:val="none"/>
        </w:rPr>
      </w:pPr>
      <w:r w:rsidRPr="00B915E0">
        <w:rPr>
          <w:rFonts w:ascii="Arial" w:eastAsia="Times New Roman" w:hAnsi="Arial" w:cs="Arial"/>
          <w:kern w:val="0"/>
          <w:sz w:val="24"/>
          <w:szCs w:val="24"/>
          <w:lang w:eastAsia="en-GB"/>
          <w14:ligatures w14:val="none"/>
        </w:rPr>
        <w:t>BitLocker encryption on</w:t>
      </w:r>
      <w:r w:rsidR="00DD3686">
        <w:rPr>
          <w:rFonts w:ascii="Arial" w:eastAsia="Times New Roman" w:hAnsi="Arial" w:cs="Arial"/>
          <w:kern w:val="0"/>
          <w:sz w:val="24"/>
          <w:szCs w:val="24"/>
          <w:lang w:eastAsia="en-GB"/>
          <w14:ligatures w14:val="none"/>
        </w:rPr>
        <w:t xml:space="preserve"> all company devices</w:t>
      </w:r>
      <w:r>
        <w:rPr>
          <w:rFonts w:ascii="Arial" w:eastAsia="Times New Roman" w:hAnsi="Arial" w:cs="Arial"/>
          <w:kern w:val="0"/>
          <w:sz w:val="24"/>
          <w:szCs w:val="24"/>
          <w:lang w:eastAsia="en-GB"/>
          <w14:ligatures w14:val="none"/>
        </w:rPr>
        <w:t>.</w:t>
      </w:r>
    </w:p>
    <w:p w14:paraId="48784B92" w14:textId="77777777" w:rsidR="00B915E0" w:rsidRDefault="00B915E0" w:rsidP="00B915E0">
      <w:pPr>
        <w:numPr>
          <w:ilvl w:val="0"/>
          <w:numId w:val="9"/>
        </w:numPr>
        <w:spacing w:before="100" w:beforeAutospacing="1" w:after="100" w:afterAutospacing="1" w:line="240" w:lineRule="auto"/>
        <w:rPr>
          <w:rFonts w:ascii="Arial" w:eastAsia="Times New Roman" w:hAnsi="Arial" w:cs="Arial"/>
          <w:kern w:val="0"/>
          <w:sz w:val="24"/>
          <w:szCs w:val="24"/>
          <w:lang w:eastAsia="en-GB"/>
          <w14:ligatures w14:val="none"/>
        </w:rPr>
      </w:pPr>
      <w:r w:rsidRPr="00B915E0">
        <w:rPr>
          <w:rFonts w:ascii="Arial" w:eastAsia="Times New Roman" w:hAnsi="Arial" w:cs="Arial"/>
          <w:kern w:val="0"/>
          <w:sz w:val="24"/>
          <w:szCs w:val="24"/>
          <w:lang w:eastAsia="en-GB"/>
          <w14:ligatures w14:val="none"/>
        </w:rPr>
        <w:t>SharePoint and OneDrive with controlled access</w:t>
      </w:r>
      <w:r>
        <w:rPr>
          <w:rFonts w:ascii="Arial" w:eastAsia="Times New Roman" w:hAnsi="Arial" w:cs="Arial"/>
          <w:kern w:val="0"/>
          <w:sz w:val="24"/>
          <w:szCs w:val="24"/>
          <w:lang w:eastAsia="en-GB"/>
          <w14:ligatures w14:val="none"/>
        </w:rPr>
        <w:t>.</w:t>
      </w:r>
    </w:p>
    <w:p w14:paraId="307B82FE" w14:textId="77777777" w:rsidR="00B915E0" w:rsidRDefault="00B915E0" w:rsidP="00B915E0">
      <w:pPr>
        <w:numPr>
          <w:ilvl w:val="0"/>
          <w:numId w:val="9"/>
        </w:numPr>
        <w:spacing w:before="100" w:beforeAutospacing="1" w:after="100" w:afterAutospacing="1" w:line="240" w:lineRule="auto"/>
        <w:rPr>
          <w:rFonts w:ascii="Arial" w:eastAsia="Times New Roman" w:hAnsi="Arial" w:cs="Arial"/>
          <w:kern w:val="0"/>
          <w:sz w:val="24"/>
          <w:szCs w:val="24"/>
          <w:lang w:eastAsia="en-GB"/>
          <w14:ligatures w14:val="none"/>
        </w:rPr>
      </w:pPr>
      <w:r w:rsidRPr="00B915E0">
        <w:rPr>
          <w:rFonts w:ascii="Arial" w:eastAsia="Times New Roman" w:hAnsi="Arial" w:cs="Arial"/>
          <w:kern w:val="0"/>
          <w:sz w:val="24"/>
          <w:szCs w:val="24"/>
          <w:lang w:eastAsia="en-GB"/>
          <w14:ligatures w14:val="none"/>
        </w:rPr>
        <w:t>Daily Microsoft 365 cloud backups</w:t>
      </w:r>
      <w:r>
        <w:rPr>
          <w:rFonts w:ascii="Arial" w:eastAsia="Times New Roman" w:hAnsi="Arial" w:cs="Arial"/>
          <w:kern w:val="0"/>
          <w:sz w:val="24"/>
          <w:szCs w:val="24"/>
          <w:lang w:eastAsia="en-GB"/>
          <w14:ligatures w14:val="none"/>
        </w:rPr>
        <w:t>.</w:t>
      </w:r>
    </w:p>
    <w:p w14:paraId="7D1D6D69" w14:textId="77777777" w:rsidR="00B915E0" w:rsidRDefault="00B915E0" w:rsidP="00B915E0">
      <w:pPr>
        <w:numPr>
          <w:ilvl w:val="0"/>
          <w:numId w:val="9"/>
        </w:numPr>
        <w:spacing w:before="100" w:beforeAutospacing="1" w:after="100" w:afterAutospacing="1" w:line="240" w:lineRule="auto"/>
        <w:rPr>
          <w:rFonts w:ascii="Arial" w:eastAsia="Times New Roman" w:hAnsi="Arial" w:cs="Arial"/>
          <w:kern w:val="0"/>
          <w:sz w:val="24"/>
          <w:szCs w:val="24"/>
          <w:lang w:eastAsia="en-GB"/>
          <w14:ligatures w14:val="none"/>
        </w:rPr>
      </w:pPr>
      <w:r w:rsidRPr="00B915E0">
        <w:rPr>
          <w:rFonts w:ascii="Arial" w:eastAsia="Times New Roman" w:hAnsi="Arial" w:cs="Arial"/>
          <w:kern w:val="0"/>
          <w:sz w:val="24"/>
          <w:szCs w:val="24"/>
          <w:lang w:eastAsia="en-GB"/>
          <w14:ligatures w14:val="none"/>
        </w:rPr>
        <w:t>Email authentication standards (SPF, DKIM, DMARC)</w:t>
      </w:r>
      <w:r>
        <w:rPr>
          <w:rFonts w:ascii="Arial" w:eastAsia="Times New Roman" w:hAnsi="Arial" w:cs="Arial"/>
          <w:kern w:val="0"/>
          <w:sz w:val="24"/>
          <w:szCs w:val="24"/>
          <w:lang w:eastAsia="en-GB"/>
          <w14:ligatures w14:val="none"/>
        </w:rPr>
        <w:t>.</w:t>
      </w:r>
    </w:p>
    <w:p w14:paraId="6BE8A37A" w14:textId="350BC64B" w:rsidR="00B915E0" w:rsidRDefault="00B915E0" w:rsidP="00B915E0">
      <w:pPr>
        <w:numPr>
          <w:ilvl w:val="0"/>
          <w:numId w:val="9"/>
        </w:numPr>
        <w:spacing w:before="100" w:beforeAutospacing="1" w:after="100" w:afterAutospacing="1" w:line="240" w:lineRule="auto"/>
        <w:rPr>
          <w:rFonts w:ascii="Arial" w:eastAsia="Times New Roman" w:hAnsi="Arial" w:cs="Arial"/>
          <w:kern w:val="0"/>
          <w:sz w:val="24"/>
          <w:szCs w:val="24"/>
          <w:lang w:eastAsia="en-GB"/>
          <w14:ligatures w14:val="none"/>
        </w:rPr>
      </w:pPr>
      <w:r w:rsidRPr="00B915E0">
        <w:rPr>
          <w:rFonts w:ascii="Arial" w:eastAsia="Times New Roman" w:hAnsi="Arial" w:cs="Arial"/>
          <w:kern w:val="0"/>
          <w:sz w:val="24"/>
          <w:szCs w:val="24"/>
          <w:lang w:eastAsia="en-GB"/>
          <w14:ligatures w14:val="none"/>
        </w:rPr>
        <w:t>Regular permission and admin role reviews</w:t>
      </w:r>
      <w:r w:rsidR="005F5B9F" w:rsidRPr="005F5B9F">
        <w:rPr>
          <w:rFonts w:ascii="Arial" w:eastAsia="Times New Roman" w:hAnsi="Arial" w:cs="Arial"/>
          <w:kern w:val="0"/>
          <w:sz w:val="24"/>
          <w:szCs w:val="24"/>
          <w:lang w:eastAsia="en-GB"/>
          <w14:ligatures w14:val="none"/>
        </w:rPr>
        <w:t>, carried out by our IT provider who retains the appropriate admin rights.</w:t>
      </w:r>
    </w:p>
    <w:p w14:paraId="35394DDB" w14:textId="6C65429E" w:rsidR="00B915E0" w:rsidRPr="00B915E0" w:rsidRDefault="00B915E0" w:rsidP="00B915E0">
      <w:pPr>
        <w:numPr>
          <w:ilvl w:val="0"/>
          <w:numId w:val="9"/>
        </w:numPr>
        <w:spacing w:before="100" w:beforeAutospacing="1" w:after="100" w:afterAutospacing="1" w:line="240" w:lineRule="auto"/>
        <w:rPr>
          <w:rFonts w:ascii="Arial" w:eastAsia="Times New Roman" w:hAnsi="Arial" w:cs="Arial"/>
          <w:kern w:val="0"/>
          <w:sz w:val="24"/>
          <w:szCs w:val="24"/>
          <w:lang w:eastAsia="en-GB"/>
          <w14:ligatures w14:val="none"/>
        </w:rPr>
      </w:pPr>
      <w:r w:rsidRPr="00B915E0">
        <w:rPr>
          <w:rFonts w:ascii="Arial" w:eastAsia="Times New Roman" w:hAnsi="Arial" w:cs="Arial"/>
          <w:kern w:val="0"/>
          <w:sz w:val="24"/>
          <w:szCs w:val="24"/>
          <w:lang w:eastAsia="en-GB"/>
          <w14:ligatures w14:val="none"/>
        </w:rPr>
        <w:t>Audit logging for system activity</w:t>
      </w:r>
      <w:r w:rsidR="000E5D62">
        <w:rPr>
          <w:rFonts w:ascii="Arial" w:eastAsia="Times New Roman" w:hAnsi="Arial" w:cs="Arial"/>
          <w:kern w:val="0"/>
          <w:sz w:val="24"/>
          <w:szCs w:val="24"/>
          <w:lang w:eastAsia="en-GB"/>
          <w14:ligatures w14:val="none"/>
        </w:rPr>
        <w:t xml:space="preserve">, </w:t>
      </w:r>
      <w:r w:rsidR="000E5D62" w:rsidRPr="000E5D62">
        <w:rPr>
          <w:rFonts w:ascii="Arial" w:eastAsia="Times New Roman" w:hAnsi="Arial" w:cs="Arial"/>
          <w:kern w:val="0"/>
          <w:sz w:val="24"/>
          <w:szCs w:val="24"/>
          <w:lang w:eastAsia="en-GB"/>
          <w14:ligatures w14:val="none"/>
        </w:rPr>
        <w:t>monitored by our IT provider.</w:t>
      </w:r>
    </w:p>
    <w:p w14:paraId="726CA84B" w14:textId="77777777" w:rsidR="00B915E0" w:rsidRDefault="00B915E0" w:rsidP="00B915E0">
      <w:pPr>
        <w:spacing w:before="100" w:beforeAutospacing="1" w:after="100" w:afterAutospacing="1" w:line="240" w:lineRule="auto"/>
        <w:rPr>
          <w:rFonts w:ascii="Arial" w:eastAsia="Times New Roman" w:hAnsi="Arial" w:cs="Arial"/>
          <w:kern w:val="0"/>
          <w:sz w:val="24"/>
          <w:szCs w:val="24"/>
          <w:lang w:eastAsia="en-GB"/>
          <w14:ligatures w14:val="none"/>
        </w:rPr>
      </w:pPr>
      <w:r w:rsidRPr="00B915E0">
        <w:rPr>
          <w:rFonts w:ascii="Arial" w:eastAsia="Times New Roman" w:hAnsi="Arial" w:cs="Arial"/>
          <w:kern w:val="0"/>
          <w:sz w:val="24"/>
          <w:szCs w:val="24"/>
          <w:lang w:eastAsia="en-GB"/>
          <w14:ligatures w14:val="none"/>
        </w:rPr>
        <w:t>These measures strengthen Evo’s compliance with GDPR and support safe operations.</w:t>
      </w:r>
    </w:p>
    <w:p w14:paraId="11B659DC" w14:textId="36D658E3" w:rsidR="00FE7ABA" w:rsidRDefault="00FE7ABA" w:rsidP="000C6A77">
      <w:pPr>
        <w:spacing w:before="100" w:beforeAutospacing="1" w:after="100" w:afterAutospacing="1" w:line="240" w:lineRule="auto"/>
        <w:jc w:val="both"/>
        <w:rPr>
          <w:rFonts w:ascii="Arial" w:eastAsia="Times New Roman" w:hAnsi="Arial" w:cs="Arial"/>
          <w:kern w:val="0"/>
          <w:sz w:val="24"/>
          <w:szCs w:val="24"/>
          <w:lang w:eastAsia="en-GB"/>
          <w14:ligatures w14:val="none"/>
        </w:rPr>
      </w:pPr>
      <w:r w:rsidRPr="00FE7ABA">
        <w:rPr>
          <w:rFonts w:ascii="Arial" w:eastAsia="Times New Roman" w:hAnsi="Arial" w:cs="Arial"/>
          <w:kern w:val="0"/>
          <w:sz w:val="24"/>
          <w:szCs w:val="24"/>
          <w:lang w:eastAsia="en-GB"/>
          <w14:ligatures w14:val="none"/>
        </w:rPr>
        <w:t>Evo retains overall accountability for information security. Operational security controls, monitoring, and system configuration are implemented and maintained by the appointed external IT service provider under contractual agreement. Responsibilities are defined within the service agreement and reviewed as part of ongoing IT governance and change management.</w:t>
      </w:r>
    </w:p>
    <w:p w14:paraId="50698516" w14:textId="1B3F134B" w:rsidR="00B915E0" w:rsidRPr="00B915E0" w:rsidRDefault="00A03EB0" w:rsidP="00B915E0">
      <w:pPr>
        <w:spacing w:before="100" w:beforeAutospacing="1" w:after="100" w:afterAutospacing="1" w:line="240" w:lineRule="auto"/>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pict w14:anchorId="7B237B53">
          <v:rect id="_x0000_i1034" style="width:0;height:1.5pt" o:hralign="center" o:hrstd="t" o:hr="t" fillcolor="#a0a0a0" stroked="f"/>
        </w:pict>
      </w:r>
    </w:p>
    <w:p w14:paraId="517B016D" w14:textId="77777777" w:rsidR="006B4DC5" w:rsidRPr="007C2DC8" w:rsidRDefault="006B4DC5" w:rsidP="007C2DC8">
      <w:pPr>
        <w:pStyle w:val="Heading1"/>
        <w:jc w:val="both"/>
        <w:rPr>
          <w:rFonts w:ascii="Arial" w:eastAsia="Times New Roman" w:hAnsi="Arial" w:cs="Arial"/>
          <w:b/>
          <w:bCs/>
          <w:color w:val="000000" w:themeColor="text1"/>
          <w:sz w:val="27"/>
          <w:szCs w:val="27"/>
          <w:lang w:eastAsia="en-GB"/>
        </w:rPr>
      </w:pPr>
      <w:bookmarkStart w:id="7" w:name="_Toc223961757"/>
      <w:r w:rsidRPr="007C2DC8">
        <w:rPr>
          <w:rFonts w:ascii="Arial" w:eastAsia="Times New Roman" w:hAnsi="Arial" w:cs="Arial"/>
          <w:b/>
          <w:bCs/>
          <w:color w:val="000000" w:themeColor="text1"/>
          <w:sz w:val="27"/>
          <w:szCs w:val="27"/>
          <w:lang w:eastAsia="en-GB"/>
        </w:rPr>
        <w:t>Device Security</w:t>
      </w:r>
      <w:bookmarkEnd w:id="7"/>
    </w:p>
    <w:p w14:paraId="76F2A0F7" w14:textId="15BF2152" w:rsidR="006B4DC5" w:rsidRPr="006B4DC5" w:rsidRDefault="006B4DC5" w:rsidP="00B90CAF">
      <w:pPr>
        <w:spacing w:before="100" w:beforeAutospacing="1" w:after="100" w:afterAutospacing="1" w:line="240" w:lineRule="auto"/>
        <w:jc w:val="both"/>
        <w:rPr>
          <w:rFonts w:ascii="Arial" w:eastAsia="Times New Roman" w:hAnsi="Arial" w:cs="Arial"/>
          <w:kern w:val="0"/>
          <w:sz w:val="24"/>
          <w:szCs w:val="24"/>
          <w:lang w:eastAsia="en-GB"/>
          <w14:ligatures w14:val="none"/>
        </w:rPr>
      </w:pPr>
      <w:r w:rsidRPr="006B4DC5">
        <w:rPr>
          <w:rFonts w:ascii="Arial" w:eastAsia="Times New Roman" w:hAnsi="Arial" w:cs="Arial"/>
          <w:b/>
          <w:bCs/>
          <w:kern w:val="0"/>
          <w:sz w:val="24"/>
          <w:szCs w:val="24"/>
          <w:lang w:eastAsia="en-GB"/>
          <w14:ligatures w14:val="none"/>
        </w:rPr>
        <w:t xml:space="preserve">Company </w:t>
      </w:r>
      <w:r w:rsidR="00183B41">
        <w:rPr>
          <w:rFonts w:ascii="Arial" w:eastAsia="Times New Roman" w:hAnsi="Arial" w:cs="Arial"/>
          <w:b/>
          <w:bCs/>
          <w:kern w:val="0"/>
          <w:sz w:val="24"/>
          <w:szCs w:val="24"/>
          <w:lang w:eastAsia="en-GB"/>
          <w14:ligatures w14:val="none"/>
        </w:rPr>
        <w:t>Devices</w:t>
      </w:r>
    </w:p>
    <w:p w14:paraId="092A2121" w14:textId="7BD6FBEF" w:rsidR="007C2DC8" w:rsidRPr="006B4DC5" w:rsidRDefault="006B4DC5" w:rsidP="007C2DC8">
      <w:pPr>
        <w:spacing w:after="0" w:line="240" w:lineRule="auto"/>
        <w:rPr>
          <w:rFonts w:ascii="Arial" w:eastAsia="Times New Roman" w:hAnsi="Arial" w:cs="Arial"/>
          <w:kern w:val="0"/>
          <w:sz w:val="24"/>
          <w:szCs w:val="24"/>
          <w:lang w:eastAsia="en-GB"/>
          <w14:ligatures w14:val="none"/>
        </w:rPr>
      </w:pPr>
      <w:r w:rsidRPr="006B4DC5">
        <w:rPr>
          <w:rFonts w:ascii="Arial" w:eastAsia="Times New Roman" w:hAnsi="Arial" w:cs="Arial"/>
          <w:kern w:val="0"/>
          <w:sz w:val="24"/>
          <w:szCs w:val="24"/>
          <w:lang w:eastAsia="en-GB"/>
          <w14:ligatures w14:val="none"/>
        </w:rPr>
        <w:t>Employees must</w:t>
      </w:r>
      <w:r w:rsidR="007C2DC8">
        <w:rPr>
          <w:rFonts w:ascii="Arial" w:eastAsia="Times New Roman" w:hAnsi="Arial" w:cs="Arial"/>
          <w:kern w:val="0"/>
          <w:sz w:val="24"/>
          <w:szCs w:val="24"/>
          <w:lang w:eastAsia="en-GB"/>
          <w14:ligatures w14:val="none"/>
        </w:rPr>
        <w:t>:</w:t>
      </w:r>
    </w:p>
    <w:p w14:paraId="5C54DBD5" w14:textId="77777777" w:rsidR="00C358D4" w:rsidRDefault="00C358D4" w:rsidP="00C358D4">
      <w:pPr>
        <w:numPr>
          <w:ilvl w:val="0"/>
          <w:numId w:val="9"/>
        </w:numPr>
        <w:spacing w:before="100" w:beforeAutospacing="1" w:after="100" w:afterAutospacing="1" w:line="240" w:lineRule="auto"/>
        <w:rPr>
          <w:rFonts w:ascii="Arial" w:eastAsia="Times New Roman" w:hAnsi="Arial" w:cs="Arial"/>
          <w:kern w:val="0"/>
          <w:sz w:val="24"/>
          <w:szCs w:val="24"/>
          <w:lang w:eastAsia="en-GB"/>
          <w14:ligatures w14:val="none"/>
        </w:rPr>
      </w:pPr>
      <w:r w:rsidRPr="00C358D4">
        <w:rPr>
          <w:rFonts w:ascii="Arial" w:eastAsia="Times New Roman" w:hAnsi="Arial" w:cs="Arial"/>
          <w:kern w:val="0"/>
          <w:sz w:val="24"/>
          <w:szCs w:val="24"/>
          <w:lang w:eastAsia="en-GB"/>
          <w14:ligatures w14:val="none"/>
        </w:rPr>
        <w:t>Protect all company devices with a password or passphrase</w:t>
      </w:r>
      <w:r>
        <w:rPr>
          <w:rFonts w:ascii="Arial" w:eastAsia="Times New Roman" w:hAnsi="Arial" w:cs="Arial"/>
          <w:kern w:val="0"/>
          <w:sz w:val="24"/>
          <w:szCs w:val="24"/>
          <w:lang w:eastAsia="en-GB"/>
          <w14:ligatures w14:val="none"/>
        </w:rPr>
        <w:t>.</w:t>
      </w:r>
    </w:p>
    <w:p w14:paraId="308EF5AC" w14:textId="77777777" w:rsidR="00C454E7" w:rsidRDefault="00C454E7" w:rsidP="00C358D4">
      <w:pPr>
        <w:numPr>
          <w:ilvl w:val="0"/>
          <w:numId w:val="9"/>
        </w:numPr>
        <w:spacing w:before="100" w:beforeAutospacing="1" w:after="100" w:afterAutospacing="1" w:line="240" w:lineRule="auto"/>
        <w:rPr>
          <w:rFonts w:ascii="Arial" w:eastAsia="Times New Roman" w:hAnsi="Arial" w:cs="Arial"/>
          <w:kern w:val="0"/>
          <w:sz w:val="24"/>
          <w:szCs w:val="24"/>
          <w:lang w:eastAsia="en-GB"/>
          <w14:ligatures w14:val="none"/>
        </w:rPr>
      </w:pPr>
      <w:r w:rsidRPr="00C454E7">
        <w:rPr>
          <w:rFonts w:ascii="Arial" w:eastAsia="Times New Roman" w:hAnsi="Arial" w:cs="Arial"/>
          <w:kern w:val="0"/>
          <w:sz w:val="24"/>
          <w:szCs w:val="24"/>
          <w:lang w:eastAsia="en-GB"/>
          <w14:ligatures w14:val="none"/>
        </w:rPr>
        <w:t>Secure devices when leaving for the day or when the office will be unattended. Staff should also lock devices if away from their workstation for an extended period.</w:t>
      </w:r>
    </w:p>
    <w:p w14:paraId="0070A51A" w14:textId="23E558DE" w:rsidR="00C358D4" w:rsidRDefault="00C358D4" w:rsidP="00C358D4">
      <w:pPr>
        <w:numPr>
          <w:ilvl w:val="0"/>
          <w:numId w:val="9"/>
        </w:numPr>
        <w:spacing w:before="100" w:beforeAutospacing="1" w:after="100" w:afterAutospacing="1" w:line="240" w:lineRule="auto"/>
        <w:rPr>
          <w:rFonts w:ascii="Arial" w:eastAsia="Times New Roman" w:hAnsi="Arial" w:cs="Arial"/>
          <w:kern w:val="0"/>
          <w:sz w:val="24"/>
          <w:szCs w:val="24"/>
          <w:lang w:eastAsia="en-GB"/>
          <w14:ligatures w14:val="none"/>
        </w:rPr>
      </w:pPr>
      <w:r w:rsidRPr="00C358D4">
        <w:rPr>
          <w:rFonts w:ascii="Arial" w:eastAsia="Times New Roman" w:hAnsi="Arial" w:cs="Arial"/>
          <w:kern w:val="0"/>
          <w:sz w:val="24"/>
          <w:szCs w:val="24"/>
          <w:lang w:eastAsia="en-GB"/>
          <w14:ligatures w14:val="none"/>
        </w:rPr>
        <w:t>Request approval before removing equipment from Evo premises</w:t>
      </w:r>
      <w:r>
        <w:rPr>
          <w:rFonts w:ascii="Arial" w:eastAsia="Times New Roman" w:hAnsi="Arial" w:cs="Arial"/>
          <w:kern w:val="0"/>
          <w:sz w:val="24"/>
          <w:szCs w:val="24"/>
          <w:lang w:eastAsia="en-GB"/>
          <w14:ligatures w14:val="none"/>
        </w:rPr>
        <w:t>.</w:t>
      </w:r>
    </w:p>
    <w:p w14:paraId="65832B37" w14:textId="3E19AD76" w:rsidR="00A76C6B" w:rsidRDefault="00A76C6B" w:rsidP="00C358D4">
      <w:pPr>
        <w:numPr>
          <w:ilvl w:val="0"/>
          <w:numId w:val="9"/>
        </w:numPr>
        <w:spacing w:before="100" w:beforeAutospacing="1" w:after="100" w:afterAutospacing="1" w:line="240" w:lineRule="auto"/>
        <w:rPr>
          <w:rFonts w:ascii="Arial" w:eastAsia="Times New Roman" w:hAnsi="Arial" w:cs="Arial"/>
          <w:kern w:val="0"/>
          <w:sz w:val="24"/>
          <w:szCs w:val="24"/>
          <w:lang w:eastAsia="en-GB"/>
          <w14:ligatures w14:val="none"/>
        </w:rPr>
      </w:pPr>
      <w:r w:rsidRPr="00A76C6B">
        <w:rPr>
          <w:rFonts w:ascii="Arial" w:eastAsia="Times New Roman" w:hAnsi="Arial" w:cs="Arial"/>
          <w:kern w:val="0"/>
          <w:sz w:val="24"/>
          <w:szCs w:val="24"/>
          <w:lang w:eastAsia="en-GB"/>
          <w14:ligatures w14:val="none"/>
        </w:rPr>
        <w:t xml:space="preserve">Passwords must not be shared in </w:t>
      </w:r>
      <w:r w:rsidR="007C2DC8" w:rsidRPr="00A76C6B">
        <w:rPr>
          <w:rFonts w:ascii="Arial" w:eastAsia="Times New Roman" w:hAnsi="Arial" w:cs="Arial"/>
          <w:kern w:val="0"/>
          <w:sz w:val="24"/>
          <w:szCs w:val="24"/>
          <w:lang w:eastAsia="en-GB"/>
          <w14:ligatures w14:val="none"/>
        </w:rPr>
        <w:t>day-to-day</w:t>
      </w:r>
      <w:r w:rsidRPr="00A76C6B">
        <w:rPr>
          <w:rFonts w:ascii="Arial" w:eastAsia="Times New Roman" w:hAnsi="Arial" w:cs="Arial"/>
          <w:kern w:val="0"/>
          <w:sz w:val="24"/>
          <w:szCs w:val="24"/>
          <w:lang w:eastAsia="en-GB"/>
          <w14:ligatures w14:val="none"/>
        </w:rPr>
        <w:t xml:space="preserve"> use. Where shared access is required for operational reasons, passwords must be stored securely and accessed only by authorised staff. Any shared access must be approved by management and used only for legitimate business purposes.</w:t>
      </w:r>
    </w:p>
    <w:p w14:paraId="785977F8" w14:textId="493DDE3A" w:rsidR="00C358D4" w:rsidRDefault="00C358D4" w:rsidP="00C358D4">
      <w:pPr>
        <w:numPr>
          <w:ilvl w:val="0"/>
          <w:numId w:val="9"/>
        </w:numPr>
        <w:spacing w:before="100" w:beforeAutospacing="1" w:after="100" w:afterAutospacing="1" w:line="240" w:lineRule="auto"/>
        <w:rPr>
          <w:rFonts w:ascii="Arial" w:eastAsia="Times New Roman" w:hAnsi="Arial" w:cs="Arial"/>
          <w:kern w:val="0"/>
          <w:sz w:val="24"/>
          <w:szCs w:val="24"/>
          <w:lang w:eastAsia="en-GB"/>
          <w14:ligatures w14:val="none"/>
        </w:rPr>
      </w:pPr>
      <w:r w:rsidRPr="00C358D4">
        <w:rPr>
          <w:rFonts w:ascii="Arial" w:eastAsia="Times New Roman" w:hAnsi="Arial" w:cs="Arial"/>
          <w:kern w:val="0"/>
          <w:sz w:val="24"/>
          <w:szCs w:val="24"/>
          <w:lang w:eastAsia="en-GB"/>
          <w14:ligatures w14:val="none"/>
        </w:rPr>
        <w:t>Keep devices up to date and enable automatic updates</w:t>
      </w:r>
      <w:r>
        <w:rPr>
          <w:rFonts w:ascii="Arial" w:eastAsia="Times New Roman" w:hAnsi="Arial" w:cs="Arial"/>
          <w:kern w:val="0"/>
          <w:sz w:val="24"/>
          <w:szCs w:val="24"/>
          <w:lang w:eastAsia="en-GB"/>
          <w14:ligatures w14:val="none"/>
        </w:rPr>
        <w:t>.</w:t>
      </w:r>
    </w:p>
    <w:p w14:paraId="06A909EF" w14:textId="713D5F7E" w:rsidR="00C358D4" w:rsidRPr="00C358D4" w:rsidRDefault="00C358D4" w:rsidP="00C358D4">
      <w:pPr>
        <w:numPr>
          <w:ilvl w:val="0"/>
          <w:numId w:val="9"/>
        </w:numPr>
        <w:spacing w:before="100" w:beforeAutospacing="1" w:after="100" w:afterAutospacing="1" w:line="240" w:lineRule="auto"/>
        <w:rPr>
          <w:rFonts w:ascii="Arial" w:eastAsia="Times New Roman" w:hAnsi="Arial" w:cs="Arial"/>
          <w:kern w:val="0"/>
          <w:sz w:val="24"/>
          <w:szCs w:val="24"/>
          <w:lang w:eastAsia="en-GB"/>
          <w14:ligatures w14:val="none"/>
        </w:rPr>
      </w:pPr>
      <w:r w:rsidRPr="00C358D4">
        <w:rPr>
          <w:rFonts w:ascii="Arial" w:eastAsia="Times New Roman" w:hAnsi="Arial" w:cs="Arial"/>
          <w:kern w:val="0"/>
          <w:sz w:val="24"/>
          <w:szCs w:val="24"/>
          <w:lang w:eastAsia="en-GB"/>
          <w14:ligatures w14:val="none"/>
        </w:rPr>
        <w:t>Ensure OneDrive desktop and documents backup remains active</w:t>
      </w:r>
      <w:r>
        <w:rPr>
          <w:rFonts w:ascii="Arial" w:eastAsia="Times New Roman" w:hAnsi="Arial" w:cs="Arial"/>
          <w:kern w:val="0"/>
          <w:sz w:val="24"/>
          <w:szCs w:val="24"/>
          <w:lang w:eastAsia="en-GB"/>
          <w14:ligatures w14:val="none"/>
        </w:rPr>
        <w:t>.</w:t>
      </w:r>
    </w:p>
    <w:p w14:paraId="1DEECCAD" w14:textId="77777777" w:rsidR="00C358D4" w:rsidRPr="00C358D4" w:rsidRDefault="00C358D4" w:rsidP="00C358D4">
      <w:pPr>
        <w:spacing w:before="100" w:beforeAutospacing="1" w:after="100" w:afterAutospacing="1" w:line="240" w:lineRule="auto"/>
        <w:rPr>
          <w:rFonts w:ascii="Arial" w:eastAsia="Times New Roman" w:hAnsi="Arial" w:cs="Arial"/>
          <w:kern w:val="0"/>
          <w:sz w:val="24"/>
          <w:szCs w:val="24"/>
          <w:lang w:eastAsia="en-GB"/>
          <w14:ligatures w14:val="none"/>
        </w:rPr>
      </w:pPr>
      <w:r w:rsidRPr="00C358D4">
        <w:rPr>
          <w:rFonts w:ascii="Arial" w:eastAsia="Times New Roman" w:hAnsi="Arial" w:cs="Arial"/>
          <w:kern w:val="0"/>
          <w:sz w:val="24"/>
          <w:szCs w:val="24"/>
          <w:lang w:eastAsia="en-GB"/>
          <w14:ligatures w14:val="none"/>
        </w:rPr>
        <w:t>Where supported, devices may use biometric login. Use is encouraged.</w:t>
      </w:r>
    </w:p>
    <w:p w14:paraId="73F35799" w14:textId="4424D83D" w:rsidR="006B4DC5" w:rsidRPr="006B4DC5" w:rsidRDefault="006B4DC5" w:rsidP="00B90CAF">
      <w:pPr>
        <w:spacing w:before="100" w:beforeAutospacing="1" w:after="100" w:afterAutospacing="1" w:line="240" w:lineRule="auto"/>
        <w:jc w:val="both"/>
        <w:rPr>
          <w:rFonts w:ascii="Arial" w:eastAsia="Times New Roman" w:hAnsi="Arial" w:cs="Arial"/>
          <w:kern w:val="0"/>
          <w:sz w:val="24"/>
          <w:szCs w:val="24"/>
          <w:lang w:eastAsia="en-GB"/>
          <w14:ligatures w14:val="none"/>
        </w:rPr>
      </w:pPr>
      <w:r w:rsidRPr="006B4DC5">
        <w:rPr>
          <w:rFonts w:ascii="Arial" w:eastAsia="Times New Roman" w:hAnsi="Arial" w:cs="Arial"/>
          <w:b/>
          <w:bCs/>
          <w:kern w:val="0"/>
          <w:sz w:val="24"/>
          <w:szCs w:val="24"/>
          <w:lang w:eastAsia="en-GB"/>
          <w14:ligatures w14:val="none"/>
        </w:rPr>
        <w:lastRenderedPageBreak/>
        <w:t>Personal Use</w:t>
      </w:r>
    </w:p>
    <w:p w14:paraId="2191DC2B" w14:textId="77777777" w:rsidR="001730A5" w:rsidRDefault="001730A5" w:rsidP="00B90CAF">
      <w:pPr>
        <w:spacing w:before="100" w:beforeAutospacing="1" w:after="100" w:afterAutospacing="1" w:line="240" w:lineRule="auto"/>
        <w:jc w:val="both"/>
        <w:rPr>
          <w:rFonts w:ascii="Arial" w:eastAsia="Times New Roman" w:hAnsi="Arial" w:cs="Arial"/>
          <w:kern w:val="0"/>
          <w:sz w:val="24"/>
          <w:szCs w:val="24"/>
          <w:lang w:eastAsia="en-GB"/>
          <w14:ligatures w14:val="none"/>
        </w:rPr>
      </w:pPr>
      <w:r w:rsidRPr="001730A5">
        <w:rPr>
          <w:rFonts w:ascii="Arial" w:eastAsia="Times New Roman" w:hAnsi="Arial" w:cs="Arial"/>
          <w:kern w:val="0"/>
          <w:sz w:val="24"/>
          <w:szCs w:val="24"/>
          <w:lang w:eastAsia="en-GB"/>
          <w14:ligatures w14:val="none"/>
        </w:rPr>
        <w:t>Some staff use personal phones or tablets to communicate with the factory in Italy through apps such as WhatsApp or Telegram. Where this is required for business purposes:</w:t>
      </w:r>
    </w:p>
    <w:p w14:paraId="0F2734E4" w14:textId="41A090D8" w:rsidR="00A61E7A" w:rsidRDefault="00A61E7A" w:rsidP="00A61E7A">
      <w:pPr>
        <w:numPr>
          <w:ilvl w:val="0"/>
          <w:numId w:val="9"/>
        </w:numPr>
        <w:spacing w:before="100" w:beforeAutospacing="1" w:after="100" w:afterAutospacing="1" w:line="240" w:lineRule="auto"/>
        <w:rPr>
          <w:rFonts w:ascii="Arial" w:eastAsia="Times New Roman" w:hAnsi="Arial" w:cs="Arial"/>
          <w:kern w:val="0"/>
          <w:sz w:val="24"/>
          <w:szCs w:val="24"/>
          <w:lang w:eastAsia="en-GB"/>
          <w14:ligatures w14:val="none"/>
        </w:rPr>
      </w:pPr>
      <w:r w:rsidRPr="00A61E7A">
        <w:rPr>
          <w:rFonts w:ascii="Arial" w:eastAsia="Times New Roman" w:hAnsi="Arial" w:cs="Arial"/>
          <w:kern w:val="0"/>
          <w:sz w:val="24"/>
          <w:szCs w:val="24"/>
          <w:lang w:eastAsia="en-GB"/>
          <w14:ligatures w14:val="none"/>
        </w:rPr>
        <w:t xml:space="preserve">Only </w:t>
      </w:r>
      <w:r w:rsidR="00287107">
        <w:rPr>
          <w:rFonts w:ascii="Arial" w:eastAsia="Times New Roman" w:hAnsi="Arial" w:cs="Arial"/>
          <w:kern w:val="0"/>
          <w:sz w:val="24"/>
          <w:szCs w:val="24"/>
          <w:lang w:eastAsia="en-GB"/>
          <w14:ligatures w14:val="none"/>
        </w:rPr>
        <w:t xml:space="preserve">business </w:t>
      </w:r>
      <w:r w:rsidR="009C4FCE">
        <w:rPr>
          <w:rFonts w:ascii="Arial" w:eastAsia="Times New Roman" w:hAnsi="Arial" w:cs="Arial"/>
          <w:kern w:val="0"/>
          <w:sz w:val="24"/>
          <w:szCs w:val="24"/>
          <w:lang w:eastAsia="en-GB"/>
          <w14:ligatures w14:val="none"/>
        </w:rPr>
        <w:t xml:space="preserve">and industry </w:t>
      </w:r>
      <w:r w:rsidR="00287107">
        <w:rPr>
          <w:rFonts w:ascii="Arial" w:eastAsia="Times New Roman" w:hAnsi="Arial" w:cs="Arial"/>
          <w:kern w:val="0"/>
          <w:sz w:val="24"/>
          <w:szCs w:val="24"/>
          <w:lang w:eastAsia="en-GB"/>
          <w14:ligatures w14:val="none"/>
        </w:rPr>
        <w:t>related</w:t>
      </w:r>
      <w:r w:rsidRPr="00A61E7A">
        <w:rPr>
          <w:rFonts w:ascii="Arial" w:eastAsia="Times New Roman" w:hAnsi="Arial" w:cs="Arial"/>
          <w:kern w:val="0"/>
          <w:sz w:val="24"/>
          <w:szCs w:val="24"/>
          <w:lang w:eastAsia="en-GB"/>
          <w14:ligatures w14:val="none"/>
        </w:rPr>
        <w:t xml:space="preserve"> messages should be sent.</w:t>
      </w:r>
    </w:p>
    <w:p w14:paraId="2AACDFB4" w14:textId="77777777" w:rsidR="00A61E7A" w:rsidRDefault="00A61E7A" w:rsidP="00A61E7A">
      <w:pPr>
        <w:numPr>
          <w:ilvl w:val="0"/>
          <w:numId w:val="9"/>
        </w:numPr>
        <w:spacing w:before="100" w:beforeAutospacing="1" w:after="100" w:afterAutospacing="1" w:line="240" w:lineRule="auto"/>
        <w:rPr>
          <w:rFonts w:ascii="Arial" w:eastAsia="Times New Roman" w:hAnsi="Arial" w:cs="Arial"/>
          <w:kern w:val="0"/>
          <w:sz w:val="24"/>
          <w:szCs w:val="24"/>
          <w:lang w:eastAsia="en-GB"/>
          <w14:ligatures w14:val="none"/>
        </w:rPr>
      </w:pPr>
      <w:r w:rsidRPr="00A61E7A">
        <w:rPr>
          <w:rFonts w:ascii="Arial" w:eastAsia="Times New Roman" w:hAnsi="Arial" w:cs="Arial"/>
          <w:kern w:val="0"/>
          <w:sz w:val="24"/>
          <w:szCs w:val="24"/>
          <w:lang w:eastAsia="en-GB"/>
          <w14:ligatures w14:val="none"/>
        </w:rPr>
        <w:t>No confidential or personal data should be shared through these apps</w:t>
      </w:r>
      <w:r>
        <w:rPr>
          <w:rFonts w:ascii="Arial" w:eastAsia="Times New Roman" w:hAnsi="Arial" w:cs="Arial"/>
          <w:kern w:val="0"/>
          <w:sz w:val="24"/>
          <w:szCs w:val="24"/>
          <w:lang w:eastAsia="en-GB"/>
          <w14:ligatures w14:val="none"/>
        </w:rPr>
        <w:t>.</w:t>
      </w:r>
    </w:p>
    <w:p w14:paraId="732FE02E" w14:textId="77777777" w:rsidR="00A61E7A" w:rsidRDefault="00A61E7A" w:rsidP="00A61E7A">
      <w:pPr>
        <w:numPr>
          <w:ilvl w:val="0"/>
          <w:numId w:val="9"/>
        </w:numPr>
        <w:spacing w:before="100" w:beforeAutospacing="1" w:after="100" w:afterAutospacing="1" w:line="240" w:lineRule="auto"/>
        <w:rPr>
          <w:rFonts w:ascii="Arial" w:eastAsia="Times New Roman" w:hAnsi="Arial" w:cs="Arial"/>
          <w:kern w:val="0"/>
          <w:sz w:val="24"/>
          <w:szCs w:val="24"/>
          <w:lang w:eastAsia="en-GB"/>
          <w14:ligatures w14:val="none"/>
        </w:rPr>
      </w:pPr>
      <w:r w:rsidRPr="00A61E7A">
        <w:rPr>
          <w:rFonts w:ascii="Arial" w:eastAsia="Times New Roman" w:hAnsi="Arial" w:cs="Arial"/>
          <w:kern w:val="0"/>
          <w:sz w:val="24"/>
          <w:szCs w:val="24"/>
          <w:lang w:eastAsia="en-GB"/>
          <w14:ligatures w14:val="none"/>
        </w:rPr>
        <w:t>Devices must be protected with a passcode or biometric login.</w:t>
      </w:r>
    </w:p>
    <w:p w14:paraId="1C42BE2A" w14:textId="77777777" w:rsidR="00A61E7A" w:rsidRDefault="00A61E7A" w:rsidP="00A61E7A">
      <w:pPr>
        <w:numPr>
          <w:ilvl w:val="0"/>
          <w:numId w:val="9"/>
        </w:numPr>
        <w:spacing w:before="100" w:beforeAutospacing="1" w:after="100" w:afterAutospacing="1" w:line="240" w:lineRule="auto"/>
        <w:rPr>
          <w:rFonts w:ascii="Arial" w:eastAsia="Times New Roman" w:hAnsi="Arial" w:cs="Arial"/>
          <w:kern w:val="0"/>
          <w:sz w:val="24"/>
          <w:szCs w:val="24"/>
          <w:lang w:eastAsia="en-GB"/>
          <w14:ligatures w14:val="none"/>
        </w:rPr>
      </w:pPr>
      <w:r w:rsidRPr="00A61E7A">
        <w:rPr>
          <w:rFonts w:ascii="Arial" w:eastAsia="Times New Roman" w:hAnsi="Arial" w:cs="Arial"/>
          <w:kern w:val="0"/>
          <w:sz w:val="24"/>
          <w:szCs w:val="24"/>
          <w:lang w:eastAsia="en-GB"/>
          <w14:ligatures w14:val="none"/>
        </w:rPr>
        <w:t>Staff must report any loss of the device immediately.</w:t>
      </w:r>
    </w:p>
    <w:p w14:paraId="6DD94B95" w14:textId="77777777" w:rsidR="00A61E7A" w:rsidRDefault="00A61E7A" w:rsidP="00A61E7A">
      <w:pPr>
        <w:numPr>
          <w:ilvl w:val="0"/>
          <w:numId w:val="9"/>
        </w:numPr>
        <w:spacing w:before="100" w:beforeAutospacing="1" w:after="100" w:afterAutospacing="1" w:line="240" w:lineRule="auto"/>
        <w:rPr>
          <w:rFonts w:ascii="Arial" w:eastAsia="Times New Roman" w:hAnsi="Arial" w:cs="Arial"/>
          <w:kern w:val="0"/>
          <w:sz w:val="24"/>
          <w:szCs w:val="24"/>
          <w:lang w:eastAsia="en-GB"/>
          <w14:ligatures w14:val="none"/>
        </w:rPr>
      </w:pPr>
      <w:r w:rsidRPr="00A61E7A">
        <w:rPr>
          <w:rFonts w:ascii="Arial" w:eastAsia="Times New Roman" w:hAnsi="Arial" w:cs="Arial"/>
          <w:kern w:val="0"/>
          <w:sz w:val="24"/>
          <w:szCs w:val="24"/>
          <w:lang w:eastAsia="en-GB"/>
          <w14:ligatures w14:val="none"/>
        </w:rPr>
        <w:t>Business conversations must remain professional and should not be deleted if they relate to customer orders or supply chain matters.</w:t>
      </w:r>
    </w:p>
    <w:p w14:paraId="5CB85A9F" w14:textId="2DF4F8C7" w:rsidR="00A61E7A" w:rsidRDefault="00A61E7A" w:rsidP="00A61E7A">
      <w:pPr>
        <w:numPr>
          <w:ilvl w:val="0"/>
          <w:numId w:val="9"/>
        </w:numPr>
        <w:spacing w:before="100" w:beforeAutospacing="1" w:after="100" w:afterAutospacing="1" w:line="240" w:lineRule="auto"/>
        <w:rPr>
          <w:rFonts w:ascii="Arial" w:eastAsia="Times New Roman" w:hAnsi="Arial" w:cs="Arial"/>
          <w:kern w:val="0"/>
          <w:sz w:val="24"/>
          <w:szCs w:val="24"/>
          <w:lang w:eastAsia="en-GB"/>
          <w14:ligatures w14:val="none"/>
        </w:rPr>
      </w:pPr>
      <w:r w:rsidRPr="00A61E7A">
        <w:rPr>
          <w:rFonts w:ascii="Arial" w:eastAsia="Times New Roman" w:hAnsi="Arial" w:cs="Arial"/>
          <w:kern w:val="0"/>
          <w:sz w:val="24"/>
          <w:szCs w:val="24"/>
          <w:lang w:eastAsia="en-GB"/>
          <w14:ligatures w14:val="none"/>
        </w:rPr>
        <w:t>Where possible, staff should move ongoing conversations to Evo’s approved systems (email or Teams).</w:t>
      </w:r>
    </w:p>
    <w:p w14:paraId="66B00053" w14:textId="3B59B4A2" w:rsidR="00193054" w:rsidRPr="00A61E7A" w:rsidRDefault="00193054" w:rsidP="00A61E7A">
      <w:pPr>
        <w:numPr>
          <w:ilvl w:val="0"/>
          <w:numId w:val="9"/>
        </w:numPr>
        <w:spacing w:before="100" w:beforeAutospacing="1" w:after="100" w:afterAutospacing="1" w:line="240" w:lineRule="auto"/>
        <w:rPr>
          <w:rFonts w:ascii="Arial" w:eastAsia="Times New Roman" w:hAnsi="Arial" w:cs="Arial"/>
          <w:kern w:val="0"/>
          <w:sz w:val="24"/>
          <w:szCs w:val="24"/>
          <w:lang w:eastAsia="en-GB"/>
          <w14:ligatures w14:val="none"/>
        </w:rPr>
      </w:pPr>
      <w:r w:rsidRPr="00193054">
        <w:rPr>
          <w:rFonts w:ascii="Arial" w:eastAsia="Times New Roman" w:hAnsi="Arial" w:cs="Arial"/>
          <w:kern w:val="0"/>
          <w:sz w:val="24"/>
          <w:szCs w:val="24"/>
          <w:lang w:eastAsia="en-GB"/>
          <w14:ligatures w14:val="none"/>
        </w:rPr>
        <w:t>Photos or screenshots containing confidential or personal data must not be shared through messaging apps.</w:t>
      </w:r>
    </w:p>
    <w:p w14:paraId="6193F294" w14:textId="6EE26B79" w:rsidR="00740FA6" w:rsidRPr="00A61E7A" w:rsidRDefault="00A61E7A" w:rsidP="00A61E7A">
      <w:pPr>
        <w:spacing w:before="100" w:beforeAutospacing="1" w:after="100" w:afterAutospacing="1" w:line="240" w:lineRule="auto"/>
        <w:rPr>
          <w:rFonts w:ascii="Arial" w:eastAsia="Times New Roman" w:hAnsi="Arial" w:cs="Arial"/>
          <w:kern w:val="0"/>
          <w:sz w:val="24"/>
          <w:szCs w:val="24"/>
          <w:lang w:eastAsia="en-GB"/>
          <w14:ligatures w14:val="none"/>
        </w:rPr>
      </w:pPr>
      <w:r w:rsidRPr="00A61E7A">
        <w:rPr>
          <w:rFonts w:ascii="Arial" w:eastAsia="Times New Roman" w:hAnsi="Arial" w:cs="Arial"/>
          <w:kern w:val="0"/>
          <w:sz w:val="24"/>
          <w:szCs w:val="24"/>
          <w:lang w:eastAsia="en-GB"/>
          <w14:ligatures w14:val="none"/>
        </w:rPr>
        <w:t>This allows the business to continue coordinating with the factory while keeping data exposure minimal and controlled.</w:t>
      </w:r>
    </w:p>
    <w:p w14:paraId="21368A72" w14:textId="536C32F3" w:rsidR="001B15F6" w:rsidRDefault="00A03EB0" w:rsidP="00ED738F">
      <w:pPr>
        <w:rPr>
          <w:b/>
          <w:bCs/>
          <w:color w:val="000000" w:themeColor="text1"/>
          <w:lang w:eastAsia="en-GB"/>
        </w:rPr>
      </w:pPr>
      <w:r>
        <w:rPr>
          <w:lang w:eastAsia="en-GB"/>
        </w:rPr>
        <w:pict w14:anchorId="2B96CE11">
          <v:rect id="_x0000_i1035" style="width:0;height:1.5pt" o:hralign="center" o:hrstd="t" o:hr="t" fillcolor="#a0a0a0" stroked="f"/>
        </w:pict>
      </w:r>
    </w:p>
    <w:p w14:paraId="3ACEDA30" w14:textId="50D7CA6D" w:rsidR="006B4DC5" w:rsidRPr="007C2DC8" w:rsidRDefault="006B4DC5" w:rsidP="00C454E7">
      <w:pPr>
        <w:rPr>
          <w:rFonts w:ascii="Arial" w:eastAsia="Times New Roman" w:hAnsi="Arial" w:cs="Arial"/>
          <w:b/>
          <w:bCs/>
          <w:color w:val="000000" w:themeColor="text1"/>
          <w:sz w:val="27"/>
          <w:szCs w:val="27"/>
          <w:lang w:eastAsia="en-GB"/>
        </w:rPr>
      </w:pPr>
      <w:r w:rsidRPr="007C2DC8">
        <w:rPr>
          <w:rFonts w:ascii="Arial" w:eastAsia="Times New Roman" w:hAnsi="Arial" w:cs="Arial"/>
          <w:b/>
          <w:bCs/>
          <w:color w:val="000000" w:themeColor="text1"/>
          <w:sz w:val="27"/>
          <w:szCs w:val="27"/>
          <w:lang w:eastAsia="en-GB"/>
        </w:rPr>
        <w:t>Email Security</w:t>
      </w:r>
    </w:p>
    <w:p w14:paraId="0A18B8A7" w14:textId="65CACAAC" w:rsidR="007C2DC8" w:rsidRPr="007C2DC8" w:rsidRDefault="006474F8" w:rsidP="007C2DC8">
      <w:pPr>
        <w:spacing w:after="0" w:line="240" w:lineRule="auto"/>
        <w:rPr>
          <w:rFonts w:ascii="Arial" w:eastAsia="Times New Roman" w:hAnsi="Arial" w:cs="Arial"/>
          <w:kern w:val="0"/>
          <w:sz w:val="24"/>
          <w:szCs w:val="24"/>
          <w:lang w:eastAsia="en-GB"/>
          <w14:ligatures w14:val="none"/>
        </w:rPr>
      </w:pPr>
      <w:r w:rsidRPr="007C2DC8">
        <w:rPr>
          <w:rFonts w:ascii="Arial" w:eastAsia="Times New Roman" w:hAnsi="Arial" w:cs="Arial"/>
          <w:kern w:val="0"/>
          <w:sz w:val="24"/>
          <w:szCs w:val="24"/>
          <w:lang w:eastAsia="en-GB"/>
          <w14:ligatures w14:val="none"/>
        </w:rPr>
        <w:t>Staff</w:t>
      </w:r>
      <w:r w:rsidR="006B4DC5" w:rsidRPr="007C2DC8">
        <w:rPr>
          <w:rFonts w:ascii="Arial" w:eastAsia="Times New Roman" w:hAnsi="Arial" w:cs="Arial"/>
          <w:kern w:val="0"/>
          <w:sz w:val="24"/>
          <w:szCs w:val="24"/>
          <w:lang w:eastAsia="en-GB"/>
          <w14:ligatures w14:val="none"/>
        </w:rPr>
        <w:t xml:space="preserve"> must:</w:t>
      </w:r>
    </w:p>
    <w:p w14:paraId="56C22794" w14:textId="77777777" w:rsidR="006474F8" w:rsidRDefault="006474F8" w:rsidP="006474F8">
      <w:pPr>
        <w:numPr>
          <w:ilvl w:val="0"/>
          <w:numId w:val="9"/>
        </w:numPr>
        <w:spacing w:before="100" w:beforeAutospacing="1" w:after="100" w:afterAutospacing="1" w:line="240" w:lineRule="auto"/>
        <w:rPr>
          <w:rFonts w:ascii="Arial" w:eastAsia="Times New Roman" w:hAnsi="Arial" w:cs="Arial"/>
          <w:kern w:val="0"/>
          <w:sz w:val="24"/>
          <w:szCs w:val="24"/>
          <w:lang w:eastAsia="en-GB"/>
          <w14:ligatures w14:val="none"/>
        </w:rPr>
      </w:pPr>
      <w:r w:rsidRPr="006474F8">
        <w:rPr>
          <w:rFonts w:ascii="Arial" w:eastAsia="Times New Roman" w:hAnsi="Arial" w:cs="Arial"/>
          <w:kern w:val="0"/>
          <w:sz w:val="24"/>
          <w:szCs w:val="24"/>
          <w:lang w:eastAsia="en-GB"/>
          <w14:ligatures w14:val="none"/>
        </w:rPr>
        <w:t>Check the sender details and avoid suspicious links or attachments</w:t>
      </w:r>
      <w:r>
        <w:rPr>
          <w:rFonts w:ascii="Arial" w:eastAsia="Times New Roman" w:hAnsi="Arial" w:cs="Arial"/>
          <w:kern w:val="0"/>
          <w:sz w:val="24"/>
          <w:szCs w:val="24"/>
          <w:lang w:eastAsia="en-GB"/>
          <w14:ligatures w14:val="none"/>
        </w:rPr>
        <w:t>.</w:t>
      </w:r>
    </w:p>
    <w:p w14:paraId="3C8126E7" w14:textId="539A37D9" w:rsidR="006474F8" w:rsidRDefault="006474F8" w:rsidP="006474F8">
      <w:pPr>
        <w:numPr>
          <w:ilvl w:val="0"/>
          <w:numId w:val="9"/>
        </w:numPr>
        <w:spacing w:before="100" w:beforeAutospacing="1" w:after="100" w:afterAutospacing="1" w:line="240" w:lineRule="auto"/>
        <w:rPr>
          <w:rFonts w:ascii="Arial" w:eastAsia="Times New Roman" w:hAnsi="Arial" w:cs="Arial"/>
          <w:kern w:val="0"/>
          <w:sz w:val="24"/>
          <w:szCs w:val="24"/>
          <w:lang w:eastAsia="en-GB"/>
          <w14:ligatures w14:val="none"/>
        </w:rPr>
      </w:pPr>
      <w:r w:rsidRPr="006474F8">
        <w:rPr>
          <w:rFonts w:ascii="Arial" w:eastAsia="Times New Roman" w:hAnsi="Arial" w:cs="Arial"/>
          <w:kern w:val="0"/>
          <w:sz w:val="24"/>
          <w:szCs w:val="24"/>
          <w:lang w:eastAsia="en-GB"/>
          <w14:ligatures w14:val="none"/>
        </w:rPr>
        <w:t>Be cautious with unexpected messages, requests for information, or unusual login prompts</w:t>
      </w:r>
      <w:r w:rsidR="008A43E9">
        <w:rPr>
          <w:rFonts w:ascii="Arial" w:eastAsia="Times New Roman" w:hAnsi="Arial" w:cs="Arial"/>
          <w:kern w:val="0"/>
          <w:sz w:val="24"/>
          <w:szCs w:val="24"/>
          <w:lang w:eastAsia="en-GB"/>
          <w14:ligatures w14:val="none"/>
        </w:rPr>
        <w:t>.</w:t>
      </w:r>
    </w:p>
    <w:p w14:paraId="66B6FE4A" w14:textId="0EFCBD7A" w:rsidR="006474F8" w:rsidRDefault="006474F8" w:rsidP="006474F8">
      <w:pPr>
        <w:numPr>
          <w:ilvl w:val="0"/>
          <w:numId w:val="9"/>
        </w:numPr>
        <w:spacing w:before="100" w:beforeAutospacing="1" w:after="100" w:afterAutospacing="1" w:line="240" w:lineRule="auto"/>
        <w:rPr>
          <w:rFonts w:ascii="Arial" w:eastAsia="Times New Roman" w:hAnsi="Arial" w:cs="Arial"/>
          <w:kern w:val="0"/>
          <w:sz w:val="24"/>
          <w:szCs w:val="24"/>
          <w:lang w:eastAsia="en-GB"/>
          <w14:ligatures w14:val="none"/>
        </w:rPr>
      </w:pPr>
      <w:r w:rsidRPr="006474F8">
        <w:rPr>
          <w:rFonts w:ascii="Arial" w:eastAsia="Times New Roman" w:hAnsi="Arial" w:cs="Arial"/>
          <w:kern w:val="0"/>
          <w:sz w:val="24"/>
          <w:szCs w:val="24"/>
          <w:lang w:eastAsia="en-GB"/>
          <w14:ligatures w14:val="none"/>
        </w:rPr>
        <w:t>Report suspicious emails to</w:t>
      </w:r>
      <w:r w:rsidR="00201BE6">
        <w:rPr>
          <w:rFonts w:ascii="Arial" w:eastAsia="Times New Roman" w:hAnsi="Arial" w:cs="Arial"/>
          <w:kern w:val="0"/>
          <w:sz w:val="24"/>
          <w:szCs w:val="24"/>
          <w:lang w:eastAsia="en-GB"/>
          <w14:ligatures w14:val="none"/>
        </w:rPr>
        <w:t xml:space="preserve"> Operations Support and/or</w:t>
      </w:r>
      <w:r w:rsidRPr="006474F8">
        <w:rPr>
          <w:rFonts w:ascii="Arial" w:eastAsia="Times New Roman" w:hAnsi="Arial" w:cs="Arial"/>
          <w:kern w:val="0"/>
          <w:sz w:val="24"/>
          <w:szCs w:val="24"/>
          <w:lang w:eastAsia="en-GB"/>
          <w14:ligatures w14:val="none"/>
        </w:rPr>
        <w:t xml:space="preserve"> IT </w:t>
      </w:r>
      <w:r w:rsidR="003E66A7">
        <w:rPr>
          <w:rFonts w:ascii="Arial" w:eastAsia="Times New Roman" w:hAnsi="Arial" w:cs="Arial"/>
          <w:kern w:val="0"/>
          <w:sz w:val="24"/>
          <w:szCs w:val="24"/>
          <w:lang w:eastAsia="en-GB"/>
          <w14:ligatures w14:val="none"/>
        </w:rPr>
        <w:t>immediately</w:t>
      </w:r>
      <w:r>
        <w:rPr>
          <w:rFonts w:ascii="Arial" w:eastAsia="Times New Roman" w:hAnsi="Arial" w:cs="Arial"/>
          <w:kern w:val="0"/>
          <w:sz w:val="24"/>
          <w:szCs w:val="24"/>
          <w:lang w:eastAsia="en-GB"/>
          <w14:ligatures w14:val="none"/>
        </w:rPr>
        <w:t>.</w:t>
      </w:r>
    </w:p>
    <w:p w14:paraId="5CF46458" w14:textId="32A4C924" w:rsidR="006474F8" w:rsidRPr="006474F8" w:rsidRDefault="006474F8" w:rsidP="006474F8">
      <w:pPr>
        <w:numPr>
          <w:ilvl w:val="0"/>
          <w:numId w:val="9"/>
        </w:numPr>
        <w:spacing w:before="100" w:beforeAutospacing="1" w:after="100" w:afterAutospacing="1" w:line="240" w:lineRule="auto"/>
        <w:rPr>
          <w:rFonts w:ascii="Arial" w:eastAsia="Times New Roman" w:hAnsi="Arial" w:cs="Arial"/>
          <w:kern w:val="0"/>
          <w:sz w:val="24"/>
          <w:szCs w:val="24"/>
          <w:lang w:eastAsia="en-GB"/>
          <w14:ligatures w14:val="none"/>
        </w:rPr>
      </w:pPr>
      <w:r w:rsidRPr="006474F8">
        <w:rPr>
          <w:rFonts w:ascii="Arial" w:eastAsia="Times New Roman" w:hAnsi="Arial" w:cs="Arial"/>
          <w:kern w:val="0"/>
          <w:sz w:val="24"/>
          <w:szCs w:val="24"/>
          <w:lang w:eastAsia="en-GB"/>
          <w14:ligatures w14:val="none"/>
        </w:rPr>
        <w:t>Use the secure email hosting and filtering provided through Microsoft Defender</w:t>
      </w:r>
      <w:r>
        <w:rPr>
          <w:rFonts w:ascii="Arial" w:eastAsia="Times New Roman" w:hAnsi="Arial" w:cs="Arial"/>
          <w:kern w:val="0"/>
          <w:sz w:val="24"/>
          <w:szCs w:val="24"/>
          <w:lang w:eastAsia="en-GB"/>
          <w14:ligatures w14:val="none"/>
        </w:rPr>
        <w:t>.</w:t>
      </w:r>
    </w:p>
    <w:p w14:paraId="26BA775C" w14:textId="70594CD3" w:rsidR="006474F8" w:rsidRPr="002C2B22" w:rsidRDefault="006474F8" w:rsidP="002C2B22">
      <w:pPr>
        <w:spacing w:after="0" w:line="240" w:lineRule="auto"/>
        <w:rPr>
          <w:rFonts w:ascii="Arial" w:eastAsia="Times New Roman" w:hAnsi="Arial" w:cs="Arial"/>
          <w:kern w:val="0"/>
          <w:sz w:val="24"/>
          <w:szCs w:val="24"/>
          <w:lang w:eastAsia="en-GB"/>
          <w14:ligatures w14:val="none"/>
        </w:rPr>
      </w:pPr>
      <w:r w:rsidRPr="006474F8">
        <w:rPr>
          <w:rFonts w:ascii="Arial" w:eastAsia="Times New Roman" w:hAnsi="Arial" w:cs="Arial"/>
          <w:kern w:val="0"/>
          <w:sz w:val="24"/>
          <w:szCs w:val="24"/>
          <w:lang w:eastAsia="en-GB"/>
          <w14:ligatures w14:val="none"/>
        </w:rPr>
        <w:t xml:space="preserve">Email security settings (SPF, DKIM, DMARC, </w:t>
      </w:r>
      <w:proofErr w:type="spellStart"/>
      <w:r w:rsidRPr="006474F8">
        <w:rPr>
          <w:rFonts w:ascii="Arial" w:eastAsia="Times New Roman" w:hAnsi="Arial" w:cs="Arial"/>
          <w:kern w:val="0"/>
          <w:sz w:val="24"/>
          <w:szCs w:val="24"/>
          <w:lang w:eastAsia="en-GB"/>
          <w14:ligatures w14:val="none"/>
        </w:rPr>
        <w:t>SafeLinks</w:t>
      </w:r>
      <w:proofErr w:type="spellEnd"/>
      <w:r w:rsidRPr="006474F8">
        <w:rPr>
          <w:rFonts w:ascii="Arial" w:eastAsia="Times New Roman" w:hAnsi="Arial" w:cs="Arial"/>
          <w:kern w:val="0"/>
          <w:sz w:val="24"/>
          <w:szCs w:val="24"/>
          <w:lang w:eastAsia="en-GB"/>
          <w14:ligatures w14:val="none"/>
        </w:rPr>
        <w:t xml:space="preserve">, </w:t>
      </w:r>
      <w:proofErr w:type="spellStart"/>
      <w:r w:rsidRPr="006474F8">
        <w:rPr>
          <w:rFonts w:ascii="Arial" w:eastAsia="Times New Roman" w:hAnsi="Arial" w:cs="Arial"/>
          <w:kern w:val="0"/>
          <w:sz w:val="24"/>
          <w:szCs w:val="24"/>
          <w:lang w:eastAsia="en-GB"/>
          <w14:ligatures w14:val="none"/>
        </w:rPr>
        <w:t>SafeAttachments</w:t>
      </w:r>
      <w:proofErr w:type="spellEnd"/>
      <w:r w:rsidRPr="006474F8">
        <w:rPr>
          <w:rFonts w:ascii="Arial" w:eastAsia="Times New Roman" w:hAnsi="Arial" w:cs="Arial"/>
          <w:kern w:val="0"/>
          <w:sz w:val="24"/>
          <w:szCs w:val="24"/>
          <w:lang w:eastAsia="en-GB"/>
          <w14:ligatures w14:val="none"/>
        </w:rPr>
        <w:t xml:space="preserve">) are maintained </w:t>
      </w:r>
      <w:r w:rsidR="00B32AF6">
        <w:rPr>
          <w:rFonts w:ascii="Arial" w:eastAsia="Times New Roman" w:hAnsi="Arial" w:cs="Arial"/>
          <w:kern w:val="0"/>
          <w:sz w:val="24"/>
          <w:szCs w:val="24"/>
          <w:lang w:eastAsia="en-GB"/>
          <w14:ligatures w14:val="none"/>
        </w:rPr>
        <w:t xml:space="preserve">by IT </w:t>
      </w:r>
      <w:r w:rsidR="00396362">
        <w:rPr>
          <w:rFonts w:ascii="Arial" w:eastAsia="Times New Roman" w:hAnsi="Arial" w:cs="Arial"/>
          <w:kern w:val="0"/>
          <w:sz w:val="24"/>
          <w:szCs w:val="24"/>
          <w:lang w:eastAsia="en-GB"/>
          <w14:ligatures w14:val="none"/>
        </w:rPr>
        <w:t xml:space="preserve">Services </w:t>
      </w:r>
      <w:r w:rsidRPr="006474F8">
        <w:rPr>
          <w:rFonts w:ascii="Arial" w:eastAsia="Times New Roman" w:hAnsi="Arial" w:cs="Arial"/>
          <w:kern w:val="0"/>
          <w:sz w:val="24"/>
          <w:szCs w:val="24"/>
          <w:lang w:eastAsia="en-GB"/>
          <w14:ligatures w14:val="none"/>
        </w:rPr>
        <w:t>to reduce phishing and spoofing.</w:t>
      </w:r>
    </w:p>
    <w:p w14:paraId="422E4027" w14:textId="5193ADC1" w:rsidR="008A43E9" w:rsidRPr="006474F8" w:rsidRDefault="00A03EB0" w:rsidP="008A43E9">
      <w:pPr>
        <w:rPr>
          <w:lang w:eastAsia="en-GB"/>
        </w:rPr>
      </w:pPr>
      <w:r>
        <w:rPr>
          <w:rFonts w:ascii="Arial" w:eastAsia="Times New Roman" w:hAnsi="Arial" w:cs="Arial"/>
          <w:kern w:val="0"/>
          <w:sz w:val="24"/>
          <w:szCs w:val="24"/>
          <w:lang w:eastAsia="en-GB"/>
          <w14:ligatures w14:val="none"/>
        </w:rPr>
        <w:pict w14:anchorId="325DBFCB">
          <v:rect id="_x0000_i1036" style="width:0;height:1.5pt" o:hralign="center" o:hrstd="t" o:hr="t" fillcolor="#a0a0a0" stroked="f"/>
        </w:pict>
      </w:r>
    </w:p>
    <w:p w14:paraId="69EF3B86" w14:textId="77777777" w:rsidR="006B4DC5" w:rsidRPr="007C2DC8" w:rsidRDefault="006B4DC5" w:rsidP="007C2DC8">
      <w:pPr>
        <w:pStyle w:val="Heading1"/>
        <w:jc w:val="both"/>
        <w:rPr>
          <w:rFonts w:ascii="Arial" w:eastAsia="Times New Roman" w:hAnsi="Arial" w:cs="Arial"/>
          <w:b/>
          <w:bCs/>
          <w:color w:val="000000" w:themeColor="text1"/>
          <w:sz w:val="27"/>
          <w:szCs w:val="27"/>
          <w:lang w:eastAsia="en-GB"/>
        </w:rPr>
      </w:pPr>
      <w:bookmarkStart w:id="8" w:name="_Toc223961758"/>
      <w:r w:rsidRPr="007C2DC8">
        <w:rPr>
          <w:rFonts w:ascii="Arial" w:eastAsia="Times New Roman" w:hAnsi="Arial" w:cs="Arial"/>
          <w:b/>
          <w:bCs/>
          <w:color w:val="000000" w:themeColor="text1"/>
          <w:sz w:val="27"/>
          <w:szCs w:val="27"/>
          <w:lang w:eastAsia="en-GB"/>
        </w:rPr>
        <w:t>Password Management</w:t>
      </w:r>
      <w:bookmarkEnd w:id="8"/>
    </w:p>
    <w:p w14:paraId="1A9ED2C3" w14:textId="1D38EA85" w:rsidR="007C2DC8" w:rsidRPr="006B4DC5" w:rsidRDefault="006B4DC5" w:rsidP="007C2DC8">
      <w:pPr>
        <w:spacing w:after="0" w:line="240" w:lineRule="auto"/>
        <w:rPr>
          <w:rFonts w:ascii="Arial" w:eastAsia="Times New Roman" w:hAnsi="Arial" w:cs="Arial"/>
          <w:kern w:val="0"/>
          <w:sz w:val="24"/>
          <w:szCs w:val="24"/>
          <w:lang w:eastAsia="en-GB"/>
          <w14:ligatures w14:val="none"/>
        </w:rPr>
      </w:pPr>
      <w:r w:rsidRPr="006B4DC5">
        <w:rPr>
          <w:rFonts w:ascii="Arial" w:eastAsia="Times New Roman" w:hAnsi="Arial" w:cs="Arial"/>
          <w:kern w:val="0"/>
          <w:sz w:val="24"/>
          <w:szCs w:val="24"/>
          <w:lang w:eastAsia="en-GB"/>
          <w14:ligatures w14:val="none"/>
        </w:rPr>
        <w:t>Employees must:</w:t>
      </w:r>
    </w:p>
    <w:p w14:paraId="7C5E1B6B" w14:textId="77777777" w:rsidR="002960E1" w:rsidRDefault="002960E1" w:rsidP="002960E1">
      <w:pPr>
        <w:numPr>
          <w:ilvl w:val="0"/>
          <w:numId w:val="9"/>
        </w:numPr>
        <w:spacing w:before="100" w:beforeAutospacing="1" w:after="100" w:afterAutospacing="1" w:line="240" w:lineRule="auto"/>
        <w:rPr>
          <w:rFonts w:ascii="Arial" w:eastAsia="Times New Roman" w:hAnsi="Arial" w:cs="Arial"/>
          <w:kern w:val="0"/>
          <w:sz w:val="24"/>
          <w:szCs w:val="24"/>
          <w:lang w:eastAsia="en-GB"/>
          <w14:ligatures w14:val="none"/>
        </w:rPr>
      </w:pPr>
      <w:r w:rsidRPr="002960E1">
        <w:rPr>
          <w:rFonts w:ascii="Arial" w:eastAsia="Times New Roman" w:hAnsi="Arial" w:cs="Arial"/>
          <w:kern w:val="0"/>
          <w:sz w:val="24"/>
          <w:szCs w:val="24"/>
          <w:lang w:eastAsia="en-GB"/>
          <w14:ligatures w14:val="none"/>
        </w:rPr>
        <w:t>Change default passwords before first use</w:t>
      </w:r>
      <w:r>
        <w:rPr>
          <w:rFonts w:ascii="Arial" w:eastAsia="Times New Roman" w:hAnsi="Arial" w:cs="Arial"/>
          <w:kern w:val="0"/>
          <w:sz w:val="24"/>
          <w:szCs w:val="24"/>
          <w:lang w:eastAsia="en-GB"/>
          <w14:ligatures w14:val="none"/>
        </w:rPr>
        <w:t>.</w:t>
      </w:r>
    </w:p>
    <w:p w14:paraId="1A6B9E9A" w14:textId="77777777" w:rsidR="002960E1" w:rsidRDefault="002960E1" w:rsidP="002960E1">
      <w:pPr>
        <w:numPr>
          <w:ilvl w:val="0"/>
          <w:numId w:val="9"/>
        </w:numPr>
        <w:spacing w:before="100" w:beforeAutospacing="1" w:after="100" w:afterAutospacing="1" w:line="240" w:lineRule="auto"/>
        <w:rPr>
          <w:rFonts w:ascii="Arial" w:eastAsia="Times New Roman" w:hAnsi="Arial" w:cs="Arial"/>
          <w:kern w:val="0"/>
          <w:sz w:val="24"/>
          <w:szCs w:val="24"/>
          <w:lang w:eastAsia="en-GB"/>
          <w14:ligatures w14:val="none"/>
        </w:rPr>
      </w:pPr>
      <w:r w:rsidRPr="002960E1">
        <w:rPr>
          <w:rFonts w:ascii="Arial" w:eastAsia="Times New Roman" w:hAnsi="Arial" w:cs="Arial"/>
          <w:kern w:val="0"/>
          <w:sz w:val="24"/>
          <w:szCs w:val="24"/>
          <w:lang w:eastAsia="en-GB"/>
          <w14:ligatures w14:val="none"/>
        </w:rPr>
        <w:t>Use strong passwords or long passphrases</w:t>
      </w:r>
      <w:r>
        <w:rPr>
          <w:rFonts w:ascii="Arial" w:eastAsia="Times New Roman" w:hAnsi="Arial" w:cs="Arial"/>
          <w:kern w:val="0"/>
          <w:sz w:val="24"/>
          <w:szCs w:val="24"/>
          <w:lang w:eastAsia="en-GB"/>
          <w14:ligatures w14:val="none"/>
        </w:rPr>
        <w:t>.</w:t>
      </w:r>
    </w:p>
    <w:p w14:paraId="3F506026" w14:textId="77777777" w:rsidR="002960E1" w:rsidRDefault="002960E1" w:rsidP="002960E1">
      <w:pPr>
        <w:numPr>
          <w:ilvl w:val="0"/>
          <w:numId w:val="9"/>
        </w:numPr>
        <w:spacing w:before="100" w:beforeAutospacing="1" w:after="100" w:afterAutospacing="1" w:line="240" w:lineRule="auto"/>
        <w:rPr>
          <w:rFonts w:ascii="Arial" w:eastAsia="Times New Roman" w:hAnsi="Arial" w:cs="Arial"/>
          <w:kern w:val="0"/>
          <w:sz w:val="24"/>
          <w:szCs w:val="24"/>
          <w:lang w:eastAsia="en-GB"/>
          <w14:ligatures w14:val="none"/>
        </w:rPr>
      </w:pPr>
      <w:r w:rsidRPr="002960E1">
        <w:rPr>
          <w:rFonts w:ascii="Arial" w:eastAsia="Times New Roman" w:hAnsi="Arial" w:cs="Arial"/>
          <w:kern w:val="0"/>
          <w:sz w:val="24"/>
          <w:szCs w:val="24"/>
          <w:lang w:eastAsia="en-GB"/>
          <w14:ligatures w14:val="none"/>
        </w:rPr>
        <w:t>Use different passwords for different systems</w:t>
      </w:r>
      <w:r>
        <w:rPr>
          <w:rFonts w:ascii="Arial" w:eastAsia="Times New Roman" w:hAnsi="Arial" w:cs="Arial"/>
          <w:kern w:val="0"/>
          <w:sz w:val="24"/>
          <w:szCs w:val="24"/>
          <w:lang w:eastAsia="en-GB"/>
          <w14:ligatures w14:val="none"/>
        </w:rPr>
        <w:t>.</w:t>
      </w:r>
    </w:p>
    <w:p w14:paraId="616D63AC" w14:textId="77777777" w:rsidR="002960E1" w:rsidRDefault="002960E1" w:rsidP="002960E1">
      <w:pPr>
        <w:numPr>
          <w:ilvl w:val="0"/>
          <w:numId w:val="9"/>
        </w:numPr>
        <w:spacing w:before="100" w:beforeAutospacing="1" w:after="100" w:afterAutospacing="1" w:line="240" w:lineRule="auto"/>
        <w:rPr>
          <w:rFonts w:ascii="Arial" w:eastAsia="Times New Roman" w:hAnsi="Arial" w:cs="Arial"/>
          <w:kern w:val="0"/>
          <w:sz w:val="24"/>
          <w:szCs w:val="24"/>
          <w:lang w:eastAsia="en-GB"/>
          <w14:ligatures w14:val="none"/>
        </w:rPr>
      </w:pPr>
      <w:r w:rsidRPr="002960E1">
        <w:rPr>
          <w:rFonts w:ascii="Arial" w:eastAsia="Times New Roman" w:hAnsi="Arial" w:cs="Arial"/>
          <w:kern w:val="0"/>
          <w:sz w:val="24"/>
          <w:szCs w:val="24"/>
          <w:lang w:eastAsia="en-GB"/>
          <w14:ligatures w14:val="none"/>
        </w:rPr>
        <w:t>Enable Multi Factor Authentication on all accounts</w:t>
      </w:r>
      <w:r>
        <w:rPr>
          <w:rFonts w:ascii="Arial" w:eastAsia="Times New Roman" w:hAnsi="Arial" w:cs="Arial"/>
          <w:kern w:val="0"/>
          <w:sz w:val="24"/>
          <w:szCs w:val="24"/>
          <w:lang w:eastAsia="en-GB"/>
          <w14:ligatures w14:val="none"/>
        </w:rPr>
        <w:t>.</w:t>
      </w:r>
    </w:p>
    <w:p w14:paraId="0B021452" w14:textId="77777777" w:rsidR="002960E1" w:rsidRDefault="002960E1" w:rsidP="002960E1">
      <w:pPr>
        <w:numPr>
          <w:ilvl w:val="0"/>
          <w:numId w:val="9"/>
        </w:numPr>
        <w:spacing w:before="100" w:beforeAutospacing="1" w:after="100" w:afterAutospacing="1" w:line="240" w:lineRule="auto"/>
        <w:rPr>
          <w:rFonts w:ascii="Arial" w:eastAsia="Times New Roman" w:hAnsi="Arial" w:cs="Arial"/>
          <w:kern w:val="0"/>
          <w:sz w:val="24"/>
          <w:szCs w:val="24"/>
          <w:lang w:eastAsia="en-GB"/>
          <w14:ligatures w14:val="none"/>
        </w:rPr>
      </w:pPr>
      <w:r w:rsidRPr="002960E1">
        <w:rPr>
          <w:rFonts w:ascii="Arial" w:eastAsia="Times New Roman" w:hAnsi="Arial" w:cs="Arial"/>
          <w:kern w:val="0"/>
          <w:sz w:val="24"/>
          <w:szCs w:val="24"/>
          <w:lang w:eastAsia="en-GB"/>
          <w14:ligatures w14:val="none"/>
        </w:rPr>
        <w:t>Avoid writing down or sharing passwords</w:t>
      </w:r>
      <w:r>
        <w:rPr>
          <w:rFonts w:ascii="Arial" w:eastAsia="Times New Roman" w:hAnsi="Arial" w:cs="Arial"/>
          <w:kern w:val="0"/>
          <w:sz w:val="24"/>
          <w:szCs w:val="24"/>
          <w:lang w:eastAsia="en-GB"/>
          <w14:ligatures w14:val="none"/>
        </w:rPr>
        <w:t>.</w:t>
      </w:r>
    </w:p>
    <w:p w14:paraId="2A2C0B20" w14:textId="432BAC6B" w:rsidR="002960E1" w:rsidRDefault="002960E1" w:rsidP="002960E1">
      <w:pPr>
        <w:numPr>
          <w:ilvl w:val="0"/>
          <w:numId w:val="9"/>
        </w:numPr>
        <w:spacing w:before="100" w:beforeAutospacing="1" w:after="100" w:afterAutospacing="1" w:line="240" w:lineRule="auto"/>
        <w:rPr>
          <w:rFonts w:ascii="Arial" w:eastAsia="Times New Roman" w:hAnsi="Arial" w:cs="Arial"/>
          <w:kern w:val="0"/>
          <w:sz w:val="24"/>
          <w:szCs w:val="24"/>
          <w:lang w:eastAsia="en-GB"/>
          <w14:ligatures w14:val="none"/>
        </w:rPr>
      </w:pPr>
      <w:r w:rsidRPr="002960E1">
        <w:rPr>
          <w:rFonts w:ascii="Arial" w:eastAsia="Times New Roman" w:hAnsi="Arial" w:cs="Arial"/>
          <w:kern w:val="0"/>
          <w:sz w:val="24"/>
          <w:szCs w:val="24"/>
          <w:lang w:eastAsia="en-GB"/>
          <w14:ligatures w14:val="none"/>
        </w:rPr>
        <w:t>Update passwords immediately if compromise is suspected</w:t>
      </w:r>
      <w:r>
        <w:rPr>
          <w:rFonts w:ascii="Arial" w:eastAsia="Times New Roman" w:hAnsi="Arial" w:cs="Arial"/>
          <w:kern w:val="0"/>
          <w:sz w:val="24"/>
          <w:szCs w:val="24"/>
          <w:lang w:eastAsia="en-GB"/>
          <w14:ligatures w14:val="none"/>
        </w:rPr>
        <w:t>.</w:t>
      </w:r>
    </w:p>
    <w:p w14:paraId="61A2BE77" w14:textId="0D7560E4" w:rsidR="002960E1" w:rsidRDefault="00A03EB0" w:rsidP="00ED738F">
      <w:pPr>
        <w:rPr>
          <w:lang w:eastAsia="en-GB"/>
        </w:rPr>
      </w:pPr>
      <w:r>
        <w:rPr>
          <w:lang w:eastAsia="en-GB"/>
        </w:rPr>
        <w:pict w14:anchorId="777CE54B">
          <v:rect id="_x0000_i1037" style="width:0;height:1.5pt" o:hralign="center" o:hrstd="t" o:hr="t" fillcolor="#a0a0a0" stroked="f"/>
        </w:pict>
      </w:r>
    </w:p>
    <w:p w14:paraId="2A86EB36" w14:textId="76B38FDB" w:rsidR="006B4DC5" w:rsidRPr="007C2DC8" w:rsidRDefault="006B4DC5" w:rsidP="007C2DC8">
      <w:pPr>
        <w:pStyle w:val="Heading1"/>
        <w:jc w:val="both"/>
        <w:rPr>
          <w:rFonts w:ascii="Arial" w:eastAsia="Times New Roman" w:hAnsi="Arial" w:cs="Arial"/>
          <w:b/>
          <w:bCs/>
          <w:color w:val="000000" w:themeColor="text1"/>
          <w:sz w:val="27"/>
          <w:szCs w:val="27"/>
          <w:lang w:eastAsia="en-GB"/>
        </w:rPr>
      </w:pPr>
      <w:bookmarkStart w:id="9" w:name="_Toc223961759"/>
      <w:r w:rsidRPr="007C2DC8">
        <w:rPr>
          <w:rFonts w:ascii="Arial" w:eastAsia="Times New Roman" w:hAnsi="Arial" w:cs="Arial"/>
          <w:b/>
          <w:bCs/>
          <w:color w:val="000000" w:themeColor="text1"/>
          <w:sz w:val="27"/>
          <w:szCs w:val="27"/>
          <w:lang w:eastAsia="en-GB"/>
        </w:rPr>
        <w:lastRenderedPageBreak/>
        <w:t>Secure Data Transfer</w:t>
      </w:r>
      <w:bookmarkEnd w:id="9"/>
    </w:p>
    <w:p w14:paraId="14FA3197" w14:textId="77777777" w:rsidR="006B4DC5" w:rsidRDefault="006B4DC5" w:rsidP="007C2DC8">
      <w:pPr>
        <w:spacing w:after="0" w:line="240" w:lineRule="auto"/>
        <w:rPr>
          <w:rFonts w:ascii="Arial" w:eastAsia="Times New Roman" w:hAnsi="Arial" w:cs="Arial"/>
          <w:kern w:val="0"/>
          <w:sz w:val="24"/>
          <w:szCs w:val="24"/>
          <w:lang w:eastAsia="en-GB"/>
          <w14:ligatures w14:val="none"/>
        </w:rPr>
      </w:pPr>
      <w:r w:rsidRPr="006B4DC5">
        <w:rPr>
          <w:rFonts w:ascii="Arial" w:eastAsia="Times New Roman" w:hAnsi="Arial" w:cs="Arial"/>
          <w:kern w:val="0"/>
          <w:sz w:val="24"/>
          <w:szCs w:val="24"/>
          <w:lang w:eastAsia="en-GB"/>
          <w14:ligatures w14:val="none"/>
        </w:rPr>
        <w:t>Employees must:</w:t>
      </w:r>
    </w:p>
    <w:p w14:paraId="643A1FBF" w14:textId="2D1AFE0F" w:rsidR="0053246C" w:rsidRDefault="0053246C" w:rsidP="0053246C">
      <w:pPr>
        <w:numPr>
          <w:ilvl w:val="0"/>
          <w:numId w:val="9"/>
        </w:numPr>
        <w:spacing w:before="100" w:beforeAutospacing="1" w:after="100" w:afterAutospacing="1" w:line="240" w:lineRule="auto"/>
        <w:rPr>
          <w:rFonts w:ascii="Arial" w:eastAsia="Times New Roman" w:hAnsi="Arial" w:cs="Arial"/>
          <w:kern w:val="0"/>
          <w:sz w:val="24"/>
          <w:szCs w:val="24"/>
          <w:lang w:eastAsia="en-GB"/>
          <w14:ligatures w14:val="none"/>
        </w:rPr>
      </w:pPr>
      <w:r w:rsidRPr="0053246C">
        <w:rPr>
          <w:rFonts w:ascii="Arial" w:eastAsia="Times New Roman" w:hAnsi="Arial" w:cs="Arial"/>
          <w:kern w:val="0"/>
          <w:sz w:val="24"/>
          <w:szCs w:val="24"/>
          <w:lang w:eastAsia="en-GB"/>
          <w14:ligatures w14:val="none"/>
        </w:rPr>
        <w:t xml:space="preserve">Avoid using USB drives unless </w:t>
      </w:r>
      <w:proofErr w:type="gramStart"/>
      <w:r w:rsidRPr="0053246C">
        <w:rPr>
          <w:rFonts w:ascii="Arial" w:eastAsia="Times New Roman" w:hAnsi="Arial" w:cs="Arial"/>
          <w:kern w:val="0"/>
          <w:sz w:val="24"/>
          <w:szCs w:val="24"/>
          <w:lang w:eastAsia="en-GB"/>
          <w14:ligatures w14:val="none"/>
        </w:rPr>
        <w:t>authorised</w:t>
      </w:r>
      <w:r w:rsidR="00E86C01">
        <w:rPr>
          <w:rFonts w:ascii="Arial" w:eastAsia="Times New Roman" w:hAnsi="Arial" w:cs="Arial"/>
          <w:kern w:val="0"/>
          <w:sz w:val="24"/>
          <w:szCs w:val="24"/>
          <w:lang w:eastAsia="en-GB"/>
          <w14:ligatures w14:val="none"/>
        </w:rPr>
        <w:t xml:space="preserve"> </w:t>
      </w:r>
      <w:r>
        <w:rPr>
          <w:rFonts w:ascii="Arial" w:eastAsia="Times New Roman" w:hAnsi="Arial" w:cs="Arial"/>
          <w:kern w:val="0"/>
          <w:sz w:val="24"/>
          <w:szCs w:val="24"/>
          <w:lang w:eastAsia="en-GB"/>
          <w14:ligatures w14:val="none"/>
        </w:rPr>
        <w:t>.</w:t>
      </w:r>
      <w:proofErr w:type="gramEnd"/>
    </w:p>
    <w:p w14:paraId="7C89D7AD" w14:textId="77777777" w:rsidR="00C72C41" w:rsidRDefault="00C72C41" w:rsidP="0053246C">
      <w:pPr>
        <w:numPr>
          <w:ilvl w:val="0"/>
          <w:numId w:val="9"/>
        </w:numPr>
        <w:spacing w:before="100" w:beforeAutospacing="1" w:after="100" w:afterAutospacing="1" w:line="240" w:lineRule="auto"/>
        <w:rPr>
          <w:rFonts w:ascii="Arial" w:eastAsia="Times New Roman" w:hAnsi="Arial" w:cs="Arial"/>
          <w:kern w:val="0"/>
          <w:sz w:val="24"/>
          <w:szCs w:val="24"/>
          <w:lang w:eastAsia="en-GB"/>
          <w14:ligatures w14:val="none"/>
        </w:rPr>
      </w:pPr>
      <w:r w:rsidRPr="00C72C41">
        <w:rPr>
          <w:rFonts w:ascii="Arial" w:eastAsia="Times New Roman" w:hAnsi="Arial" w:cs="Arial"/>
          <w:kern w:val="0"/>
          <w:sz w:val="24"/>
          <w:szCs w:val="24"/>
          <w:lang w:eastAsia="en-GB"/>
          <w14:ligatures w14:val="none"/>
        </w:rPr>
        <w:t>Removable media is automatically scanned by Microsoft Defender when connected to Evo devices.</w:t>
      </w:r>
    </w:p>
    <w:p w14:paraId="25C5511C" w14:textId="40BBB7E0" w:rsidR="0053246C" w:rsidRDefault="0053246C" w:rsidP="0053246C">
      <w:pPr>
        <w:numPr>
          <w:ilvl w:val="0"/>
          <w:numId w:val="9"/>
        </w:numPr>
        <w:spacing w:before="100" w:beforeAutospacing="1" w:after="100" w:afterAutospacing="1" w:line="240" w:lineRule="auto"/>
        <w:rPr>
          <w:rFonts w:ascii="Arial" w:eastAsia="Times New Roman" w:hAnsi="Arial" w:cs="Arial"/>
          <w:kern w:val="0"/>
          <w:sz w:val="24"/>
          <w:szCs w:val="24"/>
          <w:lang w:eastAsia="en-GB"/>
          <w14:ligatures w14:val="none"/>
        </w:rPr>
      </w:pPr>
      <w:r w:rsidRPr="0053246C">
        <w:rPr>
          <w:rFonts w:ascii="Arial" w:eastAsia="Times New Roman" w:hAnsi="Arial" w:cs="Arial"/>
          <w:kern w:val="0"/>
          <w:sz w:val="24"/>
          <w:szCs w:val="24"/>
          <w:lang w:eastAsia="en-GB"/>
          <w14:ligatures w14:val="none"/>
        </w:rPr>
        <w:t>Transfer confidential data only through Evo’s approved systems</w:t>
      </w:r>
      <w:r>
        <w:rPr>
          <w:rFonts w:ascii="Arial" w:eastAsia="Times New Roman" w:hAnsi="Arial" w:cs="Arial"/>
          <w:kern w:val="0"/>
          <w:sz w:val="24"/>
          <w:szCs w:val="24"/>
          <w:lang w:eastAsia="en-GB"/>
          <w14:ligatures w14:val="none"/>
        </w:rPr>
        <w:t>.</w:t>
      </w:r>
    </w:p>
    <w:p w14:paraId="2CF5A0C7" w14:textId="77777777" w:rsidR="001120B4" w:rsidRDefault="0053246C" w:rsidP="0053246C">
      <w:pPr>
        <w:numPr>
          <w:ilvl w:val="0"/>
          <w:numId w:val="9"/>
        </w:numPr>
        <w:spacing w:before="100" w:beforeAutospacing="1" w:after="100" w:afterAutospacing="1" w:line="240" w:lineRule="auto"/>
        <w:rPr>
          <w:rFonts w:ascii="Arial" w:eastAsia="Times New Roman" w:hAnsi="Arial" w:cs="Arial"/>
          <w:kern w:val="0"/>
          <w:sz w:val="24"/>
          <w:szCs w:val="24"/>
          <w:lang w:eastAsia="en-GB"/>
          <w14:ligatures w14:val="none"/>
        </w:rPr>
      </w:pPr>
      <w:r w:rsidRPr="0053246C">
        <w:rPr>
          <w:rFonts w:ascii="Arial" w:eastAsia="Times New Roman" w:hAnsi="Arial" w:cs="Arial"/>
          <w:kern w:val="0"/>
          <w:sz w:val="24"/>
          <w:szCs w:val="24"/>
          <w:lang w:eastAsia="en-GB"/>
          <w14:ligatures w14:val="none"/>
        </w:rPr>
        <w:t>Confirm the identity and permissions of recipients</w:t>
      </w:r>
      <w:r>
        <w:rPr>
          <w:rFonts w:ascii="Arial" w:eastAsia="Times New Roman" w:hAnsi="Arial" w:cs="Arial"/>
          <w:kern w:val="0"/>
          <w:sz w:val="24"/>
          <w:szCs w:val="24"/>
          <w:lang w:eastAsia="en-GB"/>
          <w14:ligatures w14:val="none"/>
        </w:rPr>
        <w:t>.</w:t>
      </w:r>
    </w:p>
    <w:p w14:paraId="255BB7D8" w14:textId="794655A0" w:rsidR="0053246C" w:rsidRPr="001120B4" w:rsidRDefault="0053246C" w:rsidP="001120B4">
      <w:pPr>
        <w:numPr>
          <w:ilvl w:val="0"/>
          <w:numId w:val="9"/>
        </w:numPr>
        <w:spacing w:before="100" w:beforeAutospacing="1" w:after="100" w:afterAutospacing="1" w:line="240" w:lineRule="auto"/>
        <w:rPr>
          <w:rFonts w:ascii="Arial" w:eastAsia="Times New Roman" w:hAnsi="Arial" w:cs="Arial"/>
          <w:kern w:val="0"/>
          <w:sz w:val="24"/>
          <w:szCs w:val="24"/>
          <w:lang w:eastAsia="en-GB"/>
          <w14:ligatures w14:val="none"/>
        </w:rPr>
      </w:pPr>
      <w:proofErr w:type="gramStart"/>
      <w:r w:rsidRPr="0053246C">
        <w:rPr>
          <w:rFonts w:ascii="Arial" w:eastAsia="Times New Roman" w:hAnsi="Arial" w:cs="Arial"/>
          <w:kern w:val="0"/>
          <w:sz w:val="24"/>
          <w:szCs w:val="24"/>
          <w:lang w:eastAsia="en-GB"/>
          <w14:ligatures w14:val="none"/>
        </w:rPr>
        <w:t>Follow GDPR and confidentiality requirements at all times</w:t>
      </w:r>
      <w:proofErr w:type="gramEnd"/>
      <w:r w:rsidR="001120B4">
        <w:rPr>
          <w:rFonts w:ascii="Arial" w:eastAsia="Times New Roman" w:hAnsi="Arial" w:cs="Arial"/>
          <w:kern w:val="0"/>
          <w:sz w:val="24"/>
          <w:szCs w:val="24"/>
          <w:lang w:eastAsia="en-GB"/>
          <w14:ligatures w14:val="none"/>
        </w:rPr>
        <w:t>.</w:t>
      </w:r>
    </w:p>
    <w:p w14:paraId="7C20AFDD" w14:textId="70667321" w:rsidR="006B4DC5" w:rsidRPr="006B4DC5" w:rsidRDefault="00A03EB0" w:rsidP="0053246C">
      <w:pPr>
        <w:spacing w:after="0" w:line="240" w:lineRule="auto"/>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pict w14:anchorId="3D5263AB">
          <v:rect id="_x0000_i1038" style="width:0;height:1.5pt" o:hralign="center" o:hrstd="t" o:hr="t" fillcolor="#a0a0a0" stroked="f"/>
        </w:pict>
      </w:r>
    </w:p>
    <w:p w14:paraId="0D07B40A" w14:textId="77777777" w:rsidR="006B4DC5" w:rsidRPr="006B4DC5" w:rsidRDefault="006B4DC5" w:rsidP="00B90CAF">
      <w:pPr>
        <w:pStyle w:val="Heading1"/>
        <w:jc w:val="both"/>
        <w:rPr>
          <w:rFonts w:ascii="Arial" w:eastAsia="Times New Roman" w:hAnsi="Arial" w:cs="Arial"/>
          <w:b/>
          <w:bCs/>
          <w:color w:val="000000" w:themeColor="text1"/>
          <w:sz w:val="27"/>
          <w:szCs w:val="27"/>
          <w:lang w:eastAsia="en-GB"/>
        </w:rPr>
      </w:pPr>
      <w:bookmarkStart w:id="10" w:name="_Toc223961760"/>
      <w:r w:rsidRPr="006B4DC5">
        <w:rPr>
          <w:rFonts w:ascii="Arial" w:eastAsia="Times New Roman" w:hAnsi="Arial" w:cs="Arial"/>
          <w:b/>
          <w:bCs/>
          <w:color w:val="000000" w:themeColor="text1"/>
          <w:sz w:val="27"/>
          <w:szCs w:val="27"/>
          <w:lang w:eastAsia="en-GB"/>
        </w:rPr>
        <w:t>Remote Working Guidelines</w:t>
      </w:r>
      <w:bookmarkEnd w:id="10"/>
    </w:p>
    <w:p w14:paraId="6BBF84E8" w14:textId="3681EB13" w:rsidR="007C2DC8" w:rsidRPr="006B4DC5" w:rsidRDefault="006B4DC5" w:rsidP="007C2DC8">
      <w:pPr>
        <w:spacing w:after="0" w:line="240" w:lineRule="auto"/>
        <w:rPr>
          <w:rFonts w:ascii="Arial" w:eastAsia="Times New Roman" w:hAnsi="Arial" w:cs="Arial"/>
          <w:kern w:val="0"/>
          <w:sz w:val="24"/>
          <w:szCs w:val="24"/>
          <w:lang w:eastAsia="en-GB"/>
          <w14:ligatures w14:val="none"/>
        </w:rPr>
      </w:pPr>
      <w:r w:rsidRPr="006B4DC5">
        <w:rPr>
          <w:rFonts w:ascii="Arial" w:eastAsia="Times New Roman" w:hAnsi="Arial" w:cs="Arial"/>
          <w:kern w:val="0"/>
          <w:sz w:val="24"/>
          <w:szCs w:val="24"/>
          <w:lang w:eastAsia="en-GB"/>
          <w14:ligatures w14:val="none"/>
        </w:rPr>
        <w:t>Remote s</w:t>
      </w:r>
      <w:r w:rsidR="00D548E2">
        <w:rPr>
          <w:rFonts w:ascii="Arial" w:eastAsia="Times New Roman" w:hAnsi="Arial" w:cs="Arial"/>
          <w:kern w:val="0"/>
          <w:sz w:val="24"/>
          <w:szCs w:val="24"/>
          <w:lang w:eastAsia="en-GB"/>
          <w14:ligatures w14:val="none"/>
        </w:rPr>
        <w:t>taff</w:t>
      </w:r>
      <w:r w:rsidRPr="006B4DC5">
        <w:rPr>
          <w:rFonts w:ascii="Arial" w:eastAsia="Times New Roman" w:hAnsi="Arial" w:cs="Arial"/>
          <w:kern w:val="0"/>
          <w:sz w:val="24"/>
          <w:szCs w:val="24"/>
          <w:lang w:eastAsia="en-GB"/>
          <w14:ligatures w14:val="none"/>
        </w:rPr>
        <w:t xml:space="preserve"> must:</w:t>
      </w:r>
    </w:p>
    <w:p w14:paraId="745F94D7" w14:textId="77777777" w:rsidR="00D548E2" w:rsidRDefault="00D548E2" w:rsidP="00D548E2">
      <w:pPr>
        <w:numPr>
          <w:ilvl w:val="0"/>
          <w:numId w:val="9"/>
        </w:numPr>
        <w:spacing w:before="100" w:beforeAutospacing="1" w:after="100" w:afterAutospacing="1" w:line="240" w:lineRule="auto"/>
        <w:rPr>
          <w:rFonts w:ascii="Arial" w:eastAsia="Times New Roman" w:hAnsi="Arial" w:cs="Arial"/>
          <w:kern w:val="0"/>
          <w:sz w:val="24"/>
          <w:szCs w:val="24"/>
          <w:lang w:eastAsia="en-GB"/>
          <w14:ligatures w14:val="none"/>
        </w:rPr>
      </w:pPr>
      <w:r w:rsidRPr="00D548E2">
        <w:rPr>
          <w:rFonts w:ascii="Arial" w:eastAsia="Times New Roman" w:hAnsi="Arial" w:cs="Arial"/>
          <w:kern w:val="0"/>
          <w:sz w:val="24"/>
          <w:szCs w:val="24"/>
          <w:lang w:eastAsia="en-GB"/>
          <w14:ligatures w14:val="none"/>
        </w:rPr>
        <w:t>Meet their required working hours and deadlines</w:t>
      </w:r>
      <w:r>
        <w:rPr>
          <w:rFonts w:ascii="Arial" w:eastAsia="Times New Roman" w:hAnsi="Arial" w:cs="Arial"/>
          <w:kern w:val="0"/>
          <w:sz w:val="24"/>
          <w:szCs w:val="24"/>
          <w:lang w:eastAsia="en-GB"/>
          <w14:ligatures w14:val="none"/>
        </w:rPr>
        <w:t>.</w:t>
      </w:r>
    </w:p>
    <w:p w14:paraId="694AB158" w14:textId="77777777" w:rsidR="00D548E2" w:rsidRDefault="00D548E2" w:rsidP="00D548E2">
      <w:pPr>
        <w:numPr>
          <w:ilvl w:val="0"/>
          <w:numId w:val="9"/>
        </w:numPr>
        <w:spacing w:before="100" w:beforeAutospacing="1" w:after="100" w:afterAutospacing="1" w:line="240" w:lineRule="auto"/>
        <w:rPr>
          <w:rFonts w:ascii="Arial" w:eastAsia="Times New Roman" w:hAnsi="Arial" w:cs="Arial"/>
          <w:kern w:val="0"/>
          <w:sz w:val="24"/>
          <w:szCs w:val="24"/>
          <w:lang w:eastAsia="en-GB"/>
          <w14:ligatures w14:val="none"/>
        </w:rPr>
      </w:pPr>
      <w:r w:rsidRPr="00D548E2">
        <w:rPr>
          <w:rFonts w:ascii="Arial" w:eastAsia="Times New Roman" w:hAnsi="Arial" w:cs="Arial"/>
          <w:kern w:val="0"/>
          <w:sz w:val="24"/>
          <w:szCs w:val="24"/>
          <w:lang w:eastAsia="en-GB"/>
          <w14:ligatures w14:val="none"/>
        </w:rPr>
        <w:t>Protect equipment from loss, damage, or unauthorised access</w:t>
      </w:r>
      <w:r>
        <w:rPr>
          <w:rFonts w:ascii="Arial" w:eastAsia="Times New Roman" w:hAnsi="Arial" w:cs="Arial"/>
          <w:kern w:val="0"/>
          <w:sz w:val="24"/>
          <w:szCs w:val="24"/>
          <w:lang w:eastAsia="en-GB"/>
          <w14:ligatures w14:val="none"/>
        </w:rPr>
        <w:t>.</w:t>
      </w:r>
    </w:p>
    <w:p w14:paraId="308829A7" w14:textId="62A10662" w:rsidR="00D548E2" w:rsidRDefault="00D548E2" w:rsidP="00D548E2">
      <w:pPr>
        <w:numPr>
          <w:ilvl w:val="0"/>
          <w:numId w:val="9"/>
        </w:numPr>
        <w:spacing w:before="100" w:beforeAutospacing="1" w:after="100" w:afterAutospacing="1" w:line="240" w:lineRule="auto"/>
        <w:rPr>
          <w:rFonts w:ascii="Arial" w:eastAsia="Times New Roman" w:hAnsi="Arial" w:cs="Arial"/>
          <w:kern w:val="0"/>
          <w:sz w:val="24"/>
          <w:szCs w:val="24"/>
          <w:lang w:eastAsia="en-GB"/>
          <w14:ligatures w14:val="none"/>
        </w:rPr>
      </w:pPr>
      <w:r w:rsidRPr="00D548E2">
        <w:rPr>
          <w:rFonts w:ascii="Arial" w:eastAsia="Times New Roman" w:hAnsi="Arial" w:cs="Arial"/>
          <w:kern w:val="0"/>
          <w:sz w:val="24"/>
          <w:szCs w:val="24"/>
          <w:lang w:eastAsia="en-GB"/>
          <w14:ligatures w14:val="none"/>
        </w:rPr>
        <w:t xml:space="preserve">Use secure networks and avoid public </w:t>
      </w:r>
      <w:proofErr w:type="spellStart"/>
      <w:r w:rsidRPr="00D548E2">
        <w:rPr>
          <w:rFonts w:ascii="Arial" w:eastAsia="Times New Roman" w:hAnsi="Arial" w:cs="Arial"/>
          <w:kern w:val="0"/>
          <w:sz w:val="24"/>
          <w:szCs w:val="24"/>
          <w:lang w:eastAsia="en-GB"/>
          <w14:ligatures w14:val="none"/>
        </w:rPr>
        <w:t>wifi</w:t>
      </w:r>
      <w:proofErr w:type="spellEnd"/>
      <w:r w:rsidR="00556B47">
        <w:rPr>
          <w:rFonts w:ascii="Arial" w:eastAsia="Times New Roman" w:hAnsi="Arial" w:cs="Arial"/>
          <w:kern w:val="0"/>
          <w:sz w:val="24"/>
          <w:szCs w:val="24"/>
          <w:lang w:eastAsia="en-GB"/>
          <w14:ligatures w14:val="none"/>
        </w:rPr>
        <w:t xml:space="preserve"> unless a VPN is active</w:t>
      </w:r>
      <w:r>
        <w:rPr>
          <w:rFonts w:ascii="Arial" w:eastAsia="Times New Roman" w:hAnsi="Arial" w:cs="Arial"/>
          <w:kern w:val="0"/>
          <w:sz w:val="24"/>
          <w:szCs w:val="24"/>
          <w:lang w:eastAsia="en-GB"/>
          <w14:ligatures w14:val="none"/>
        </w:rPr>
        <w:t>.</w:t>
      </w:r>
    </w:p>
    <w:p w14:paraId="347DB15C" w14:textId="77777777" w:rsidR="00D548E2" w:rsidRDefault="00D548E2" w:rsidP="00D548E2">
      <w:pPr>
        <w:numPr>
          <w:ilvl w:val="0"/>
          <w:numId w:val="9"/>
        </w:numPr>
        <w:spacing w:before="100" w:beforeAutospacing="1" w:after="100" w:afterAutospacing="1" w:line="240" w:lineRule="auto"/>
        <w:rPr>
          <w:rFonts w:ascii="Arial" w:eastAsia="Times New Roman" w:hAnsi="Arial" w:cs="Arial"/>
          <w:kern w:val="0"/>
          <w:sz w:val="24"/>
          <w:szCs w:val="24"/>
          <w:lang w:eastAsia="en-GB"/>
          <w14:ligatures w14:val="none"/>
        </w:rPr>
      </w:pPr>
      <w:r w:rsidRPr="00D548E2">
        <w:rPr>
          <w:rFonts w:ascii="Arial" w:eastAsia="Times New Roman" w:hAnsi="Arial" w:cs="Arial"/>
          <w:kern w:val="0"/>
          <w:sz w:val="24"/>
          <w:szCs w:val="24"/>
          <w:lang w:eastAsia="en-GB"/>
          <w14:ligatures w14:val="none"/>
        </w:rPr>
        <w:t>Store files in SharePoint or OneDrive only</w:t>
      </w:r>
      <w:r>
        <w:rPr>
          <w:rFonts w:ascii="Arial" w:eastAsia="Times New Roman" w:hAnsi="Arial" w:cs="Arial"/>
          <w:kern w:val="0"/>
          <w:sz w:val="24"/>
          <w:szCs w:val="24"/>
          <w:lang w:eastAsia="en-GB"/>
          <w14:ligatures w14:val="none"/>
        </w:rPr>
        <w:t>.</w:t>
      </w:r>
    </w:p>
    <w:p w14:paraId="468D5BFC" w14:textId="7F019E30" w:rsidR="00D548E2" w:rsidRPr="00D548E2" w:rsidRDefault="00D548E2" w:rsidP="00DA7135">
      <w:pPr>
        <w:numPr>
          <w:ilvl w:val="0"/>
          <w:numId w:val="9"/>
        </w:numPr>
        <w:spacing w:before="100" w:beforeAutospacing="1" w:after="100" w:afterAutospacing="1" w:line="240" w:lineRule="auto"/>
        <w:rPr>
          <w:rFonts w:ascii="Arial" w:eastAsia="Times New Roman" w:hAnsi="Arial" w:cs="Arial"/>
          <w:kern w:val="0"/>
          <w:sz w:val="24"/>
          <w:szCs w:val="24"/>
          <w:lang w:eastAsia="en-GB"/>
          <w14:ligatures w14:val="none"/>
        </w:rPr>
      </w:pPr>
      <w:r w:rsidRPr="00D548E2">
        <w:rPr>
          <w:rFonts w:ascii="Arial" w:eastAsia="Times New Roman" w:hAnsi="Arial" w:cs="Arial"/>
          <w:kern w:val="0"/>
          <w:sz w:val="24"/>
          <w:szCs w:val="24"/>
          <w:lang w:eastAsia="en-GB"/>
          <w14:ligatures w14:val="none"/>
        </w:rPr>
        <w:t>Report any issues or concerns promptly</w:t>
      </w:r>
      <w:r>
        <w:rPr>
          <w:rFonts w:ascii="Arial" w:eastAsia="Times New Roman" w:hAnsi="Arial" w:cs="Arial"/>
          <w:kern w:val="0"/>
          <w:sz w:val="24"/>
          <w:szCs w:val="24"/>
          <w:lang w:eastAsia="en-GB"/>
          <w14:ligatures w14:val="none"/>
        </w:rPr>
        <w:t>.</w:t>
      </w:r>
    </w:p>
    <w:p w14:paraId="490FE840" w14:textId="77777777" w:rsidR="00D548E2" w:rsidRPr="00D548E2" w:rsidRDefault="00D548E2" w:rsidP="00D548E2">
      <w:pPr>
        <w:spacing w:after="0" w:line="240" w:lineRule="auto"/>
        <w:jc w:val="both"/>
        <w:rPr>
          <w:rFonts w:ascii="Arial" w:eastAsia="Times New Roman" w:hAnsi="Arial" w:cs="Arial"/>
          <w:kern w:val="0"/>
          <w:sz w:val="24"/>
          <w:szCs w:val="24"/>
          <w:lang w:eastAsia="en-GB"/>
          <w14:ligatures w14:val="none"/>
        </w:rPr>
      </w:pPr>
      <w:r w:rsidRPr="00D548E2">
        <w:rPr>
          <w:rFonts w:ascii="Arial" w:eastAsia="Times New Roman" w:hAnsi="Arial" w:cs="Arial"/>
          <w:kern w:val="0"/>
          <w:sz w:val="24"/>
          <w:szCs w:val="24"/>
          <w:lang w:eastAsia="en-GB"/>
          <w14:ligatures w14:val="none"/>
        </w:rPr>
        <w:t>Company equipment remains Evo property and must be returned when requested.</w:t>
      </w:r>
    </w:p>
    <w:p w14:paraId="17FECBEB" w14:textId="77777777" w:rsidR="006B4DC5" w:rsidRPr="006B4DC5" w:rsidRDefault="00A03EB0" w:rsidP="00B90CAF">
      <w:pPr>
        <w:spacing w:after="0" w:line="240" w:lineRule="auto"/>
        <w:jc w:val="both"/>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pict w14:anchorId="1CC667BF">
          <v:rect id="_x0000_i1039" style="width:0;height:1.5pt" o:hralign="center" o:hrstd="t" o:hr="t" fillcolor="#a0a0a0" stroked="f"/>
        </w:pict>
      </w:r>
    </w:p>
    <w:p w14:paraId="24E1B59D" w14:textId="77777777" w:rsidR="006B4DC5" w:rsidRPr="006B4DC5" w:rsidRDefault="006B4DC5" w:rsidP="00B90CAF">
      <w:pPr>
        <w:pStyle w:val="Heading1"/>
        <w:jc w:val="both"/>
        <w:rPr>
          <w:rFonts w:ascii="Arial" w:eastAsia="Times New Roman" w:hAnsi="Arial" w:cs="Arial"/>
          <w:b/>
          <w:bCs/>
          <w:color w:val="000000" w:themeColor="text1"/>
          <w:sz w:val="27"/>
          <w:szCs w:val="27"/>
          <w:lang w:eastAsia="en-GB"/>
        </w:rPr>
      </w:pPr>
      <w:bookmarkStart w:id="11" w:name="_Toc223961761"/>
      <w:r w:rsidRPr="006B4DC5">
        <w:rPr>
          <w:rFonts w:ascii="Arial" w:eastAsia="Times New Roman" w:hAnsi="Arial" w:cs="Arial"/>
          <w:b/>
          <w:bCs/>
          <w:color w:val="000000" w:themeColor="text1"/>
          <w:sz w:val="27"/>
          <w:szCs w:val="27"/>
          <w:lang w:eastAsia="en-GB"/>
        </w:rPr>
        <w:t>Access Control</w:t>
      </w:r>
      <w:bookmarkEnd w:id="11"/>
    </w:p>
    <w:p w14:paraId="7BA2D0CF" w14:textId="08281680" w:rsidR="00DA7135" w:rsidRPr="00DA7135" w:rsidRDefault="00DA7135" w:rsidP="00DA7135">
      <w:pPr>
        <w:spacing w:after="0" w:line="240" w:lineRule="auto"/>
        <w:rPr>
          <w:rFonts w:ascii="Arial" w:eastAsia="Times New Roman" w:hAnsi="Arial" w:cs="Arial"/>
          <w:kern w:val="0"/>
          <w:sz w:val="24"/>
          <w:szCs w:val="24"/>
          <w:lang w:eastAsia="en-GB"/>
          <w14:ligatures w14:val="none"/>
        </w:rPr>
      </w:pPr>
      <w:r w:rsidRPr="00DA7135">
        <w:rPr>
          <w:rFonts w:ascii="Arial" w:eastAsia="Times New Roman" w:hAnsi="Arial" w:cs="Arial"/>
          <w:kern w:val="0"/>
          <w:sz w:val="24"/>
          <w:szCs w:val="24"/>
          <w:lang w:eastAsia="en-GB"/>
          <w14:ligatures w14:val="none"/>
        </w:rPr>
        <w:t>Access to systems and files is based on role and business need. Evo uses:</w:t>
      </w:r>
    </w:p>
    <w:p w14:paraId="489E41EB" w14:textId="77777777" w:rsidR="00DA7135" w:rsidRDefault="00DA7135" w:rsidP="00DA7135">
      <w:pPr>
        <w:numPr>
          <w:ilvl w:val="0"/>
          <w:numId w:val="9"/>
        </w:numPr>
        <w:spacing w:before="100" w:beforeAutospacing="1" w:after="100" w:afterAutospacing="1" w:line="240" w:lineRule="auto"/>
        <w:rPr>
          <w:rFonts w:ascii="Arial" w:eastAsia="Times New Roman" w:hAnsi="Arial" w:cs="Arial"/>
          <w:kern w:val="0"/>
          <w:sz w:val="24"/>
          <w:szCs w:val="24"/>
          <w:lang w:eastAsia="en-GB"/>
          <w14:ligatures w14:val="none"/>
        </w:rPr>
      </w:pPr>
      <w:r w:rsidRPr="00DA7135">
        <w:rPr>
          <w:rFonts w:ascii="Arial" w:eastAsia="Times New Roman" w:hAnsi="Arial" w:cs="Arial"/>
          <w:kern w:val="0"/>
          <w:sz w:val="24"/>
          <w:szCs w:val="24"/>
          <w:lang w:eastAsia="en-GB"/>
          <w14:ligatures w14:val="none"/>
        </w:rPr>
        <w:t>Microsoft Entra ID for account identity</w:t>
      </w:r>
      <w:r>
        <w:rPr>
          <w:rFonts w:ascii="Arial" w:eastAsia="Times New Roman" w:hAnsi="Arial" w:cs="Arial"/>
          <w:kern w:val="0"/>
          <w:sz w:val="24"/>
          <w:szCs w:val="24"/>
          <w:lang w:eastAsia="en-GB"/>
          <w14:ligatures w14:val="none"/>
        </w:rPr>
        <w:t>.</w:t>
      </w:r>
    </w:p>
    <w:p w14:paraId="64B3B679" w14:textId="77777777" w:rsidR="00DA7135" w:rsidRDefault="00DA7135" w:rsidP="00DA7135">
      <w:pPr>
        <w:numPr>
          <w:ilvl w:val="0"/>
          <w:numId w:val="9"/>
        </w:numPr>
        <w:spacing w:before="100" w:beforeAutospacing="1" w:after="100" w:afterAutospacing="1" w:line="240" w:lineRule="auto"/>
        <w:rPr>
          <w:rFonts w:ascii="Arial" w:eastAsia="Times New Roman" w:hAnsi="Arial" w:cs="Arial"/>
          <w:kern w:val="0"/>
          <w:sz w:val="24"/>
          <w:szCs w:val="24"/>
          <w:lang w:eastAsia="en-GB"/>
          <w14:ligatures w14:val="none"/>
        </w:rPr>
      </w:pPr>
      <w:r w:rsidRPr="00DA7135">
        <w:rPr>
          <w:rFonts w:ascii="Arial" w:eastAsia="Times New Roman" w:hAnsi="Arial" w:cs="Arial"/>
          <w:kern w:val="0"/>
          <w:sz w:val="24"/>
          <w:szCs w:val="24"/>
          <w:lang w:eastAsia="en-GB"/>
          <w14:ligatures w14:val="none"/>
        </w:rPr>
        <w:t>SharePoint permissions for document access</w:t>
      </w:r>
      <w:r>
        <w:rPr>
          <w:rFonts w:ascii="Arial" w:eastAsia="Times New Roman" w:hAnsi="Arial" w:cs="Arial"/>
          <w:kern w:val="0"/>
          <w:sz w:val="24"/>
          <w:szCs w:val="24"/>
          <w:lang w:eastAsia="en-GB"/>
          <w14:ligatures w14:val="none"/>
        </w:rPr>
        <w:t>.</w:t>
      </w:r>
    </w:p>
    <w:p w14:paraId="52AF5A7B" w14:textId="77777777" w:rsidR="00DA7135" w:rsidRDefault="00DA7135" w:rsidP="00DA7135">
      <w:pPr>
        <w:numPr>
          <w:ilvl w:val="0"/>
          <w:numId w:val="9"/>
        </w:numPr>
        <w:spacing w:before="100" w:beforeAutospacing="1" w:after="100" w:afterAutospacing="1" w:line="240" w:lineRule="auto"/>
        <w:rPr>
          <w:rFonts w:ascii="Arial" w:eastAsia="Times New Roman" w:hAnsi="Arial" w:cs="Arial"/>
          <w:kern w:val="0"/>
          <w:sz w:val="24"/>
          <w:szCs w:val="24"/>
          <w:lang w:eastAsia="en-GB"/>
          <w14:ligatures w14:val="none"/>
        </w:rPr>
      </w:pPr>
      <w:r w:rsidRPr="00DA7135">
        <w:rPr>
          <w:rFonts w:ascii="Arial" w:eastAsia="Times New Roman" w:hAnsi="Arial" w:cs="Arial"/>
          <w:kern w:val="0"/>
          <w:sz w:val="24"/>
          <w:szCs w:val="24"/>
          <w:lang w:eastAsia="en-GB"/>
          <w14:ligatures w14:val="none"/>
        </w:rPr>
        <w:t>Regular reviews of access rights</w:t>
      </w:r>
      <w:r>
        <w:rPr>
          <w:rFonts w:ascii="Arial" w:eastAsia="Times New Roman" w:hAnsi="Arial" w:cs="Arial"/>
          <w:kern w:val="0"/>
          <w:sz w:val="24"/>
          <w:szCs w:val="24"/>
          <w:lang w:eastAsia="en-GB"/>
          <w14:ligatures w14:val="none"/>
        </w:rPr>
        <w:t>.</w:t>
      </w:r>
    </w:p>
    <w:p w14:paraId="4852054E" w14:textId="77777777" w:rsidR="00DA7135" w:rsidRDefault="00DA7135" w:rsidP="00DA7135">
      <w:pPr>
        <w:numPr>
          <w:ilvl w:val="0"/>
          <w:numId w:val="9"/>
        </w:numPr>
        <w:spacing w:before="100" w:beforeAutospacing="1" w:after="100" w:afterAutospacing="1" w:line="240" w:lineRule="auto"/>
        <w:rPr>
          <w:rFonts w:ascii="Arial" w:eastAsia="Times New Roman" w:hAnsi="Arial" w:cs="Arial"/>
          <w:kern w:val="0"/>
          <w:sz w:val="24"/>
          <w:szCs w:val="24"/>
          <w:lang w:eastAsia="en-GB"/>
          <w14:ligatures w14:val="none"/>
        </w:rPr>
      </w:pPr>
      <w:r w:rsidRPr="00DA7135">
        <w:rPr>
          <w:rFonts w:ascii="Arial" w:eastAsia="Times New Roman" w:hAnsi="Arial" w:cs="Arial"/>
          <w:kern w:val="0"/>
          <w:sz w:val="24"/>
          <w:szCs w:val="24"/>
          <w:lang w:eastAsia="en-GB"/>
          <w14:ligatures w14:val="none"/>
        </w:rPr>
        <w:t>Restrictions on admin roles</w:t>
      </w:r>
      <w:r>
        <w:rPr>
          <w:rFonts w:ascii="Arial" w:eastAsia="Times New Roman" w:hAnsi="Arial" w:cs="Arial"/>
          <w:kern w:val="0"/>
          <w:sz w:val="24"/>
          <w:szCs w:val="24"/>
          <w:lang w:eastAsia="en-GB"/>
          <w14:ligatures w14:val="none"/>
        </w:rPr>
        <w:t>.</w:t>
      </w:r>
    </w:p>
    <w:p w14:paraId="4F9AFB1A" w14:textId="77777777" w:rsidR="00DA7135" w:rsidRDefault="00DA7135" w:rsidP="00DA7135">
      <w:pPr>
        <w:numPr>
          <w:ilvl w:val="0"/>
          <w:numId w:val="9"/>
        </w:numPr>
        <w:spacing w:before="100" w:beforeAutospacing="1" w:after="100" w:afterAutospacing="1" w:line="240" w:lineRule="auto"/>
        <w:rPr>
          <w:rFonts w:ascii="Arial" w:eastAsia="Times New Roman" w:hAnsi="Arial" w:cs="Arial"/>
          <w:kern w:val="0"/>
          <w:sz w:val="24"/>
          <w:szCs w:val="24"/>
          <w:lang w:eastAsia="en-GB"/>
          <w14:ligatures w14:val="none"/>
        </w:rPr>
      </w:pPr>
      <w:r w:rsidRPr="00DA7135">
        <w:rPr>
          <w:rFonts w:ascii="Arial" w:eastAsia="Times New Roman" w:hAnsi="Arial" w:cs="Arial"/>
          <w:kern w:val="0"/>
          <w:sz w:val="24"/>
          <w:szCs w:val="24"/>
          <w:lang w:eastAsia="en-GB"/>
          <w14:ligatures w14:val="none"/>
        </w:rPr>
        <w:t>Conditional Access rules</w:t>
      </w:r>
      <w:r>
        <w:rPr>
          <w:rFonts w:ascii="Arial" w:eastAsia="Times New Roman" w:hAnsi="Arial" w:cs="Arial"/>
          <w:kern w:val="0"/>
          <w:sz w:val="24"/>
          <w:szCs w:val="24"/>
          <w:lang w:eastAsia="en-GB"/>
          <w14:ligatures w14:val="none"/>
        </w:rPr>
        <w:t>.</w:t>
      </w:r>
    </w:p>
    <w:p w14:paraId="3FEF1813" w14:textId="1954732D" w:rsidR="00E55B9A" w:rsidRDefault="0022030C" w:rsidP="00DA7135">
      <w:pPr>
        <w:numPr>
          <w:ilvl w:val="0"/>
          <w:numId w:val="9"/>
        </w:numPr>
        <w:spacing w:before="100" w:beforeAutospacing="1" w:after="100" w:afterAutospacing="1" w:line="240" w:lineRule="auto"/>
        <w:rPr>
          <w:rFonts w:ascii="Arial" w:eastAsia="Times New Roman" w:hAnsi="Arial" w:cs="Arial"/>
          <w:kern w:val="0"/>
          <w:sz w:val="24"/>
          <w:szCs w:val="24"/>
          <w:lang w:eastAsia="en-GB"/>
          <w14:ligatures w14:val="none"/>
        </w:rPr>
      </w:pPr>
      <w:r w:rsidRPr="0022030C">
        <w:rPr>
          <w:rFonts w:ascii="Arial" w:eastAsia="Times New Roman" w:hAnsi="Arial" w:cs="Arial"/>
          <w:kern w:val="0"/>
          <w:sz w:val="24"/>
          <w:szCs w:val="24"/>
          <w:lang w:eastAsia="en-GB"/>
          <w14:ligatures w14:val="none"/>
        </w:rPr>
        <w:t>Audit logs for system activity</w:t>
      </w:r>
      <w:r>
        <w:rPr>
          <w:rFonts w:ascii="Arial" w:eastAsia="Times New Roman" w:hAnsi="Arial" w:cs="Arial"/>
          <w:kern w:val="0"/>
          <w:sz w:val="24"/>
          <w:szCs w:val="24"/>
          <w:lang w:eastAsia="en-GB"/>
          <w14:ligatures w14:val="none"/>
        </w:rPr>
        <w:t>.</w:t>
      </w:r>
    </w:p>
    <w:p w14:paraId="18402222" w14:textId="3031916E" w:rsidR="00DA7135" w:rsidRDefault="00DA7135" w:rsidP="00DA7135">
      <w:pPr>
        <w:spacing w:after="0" w:line="240" w:lineRule="auto"/>
        <w:rPr>
          <w:rFonts w:ascii="Arial" w:eastAsia="Times New Roman" w:hAnsi="Arial" w:cs="Arial"/>
          <w:kern w:val="0"/>
          <w:sz w:val="24"/>
          <w:szCs w:val="24"/>
          <w:lang w:eastAsia="en-GB"/>
          <w14:ligatures w14:val="none"/>
        </w:rPr>
      </w:pPr>
      <w:r w:rsidRPr="00DA7135">
        <w:rPr>
          <w:rFonts w:ascii="Arial" w:eastAsia="Times New Roman" w:hAnsi="Arial" w:cs="Arial"/>
          <w:kern w:val="0"/>
          <w:sz w:val="24"/>
          <w:szCs w:val="24"/>
          <w:lang w:eastAsia="en-GB"/>
          <w14:ligatures w14:val="none"/>
        </w:rPr>
        <w:t>Only authorised users may access sensitive information.</w:t>
      </w:r>
    </w:p>
    <w:p w14:paraId="504351E6" w14:textId="77777777" w:rsidR="00047E89" w:rsidRPr="00DA7135" w:rsidRDefault="00047E89" w:rsidP="00DA7135">
      <w:pPr>
        <w:spacing w:after="0" w:line="240" w:lineRule="auto"/>
        <w:rPr>
          <w:rFonts w:ascii="Arial" w:eastAsia="Times New Roman" w:hAnsi="Arial" w:cs="Arial"/>
          <w:kern w:val="0"/>
          <w:sz w:val="24"/>
          <w:szCs w:val="24"/>
          <w:lang w:eastAsia="en-GB"/>
          <w14:ligatures w14:val="none"/>
        </w:rPr>
      </w:pPr>
    </w:p>
    <w:p w14:paraId="297B7389" w14:textId="12D6EEB9" w:rsidR="0084767E" w:rsidRDefault="00A03EB0" w:rsidP="00B90CAF">
      <w:pPr>
        <w:spacing w:after="0" w:line="240" w:lineRule="auto"/>
        <w:jc w:val="both"/>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pict w14:anchorId="51610A5A">
          <v:rect id="_x0000_i1040" style="width:0;height:1.5pt" o:hralign="center" o:hrstd="t" o:hr="t" fillcolor="#a0a0a0" stroked="f"/>
        </w:pict>
      </w:r>
    </w:p>
    <w:p w14:paraId="103B08A8" w14:textId="15966A09" w:rsidR="003262FB" w:rsidRPr="003262FB" w:rsidRDefault="003262FB" w:rsidP="003262FB">
      <w:pPr>
        <w:pStyle w:val="Heading1"/>
        <w:jc w:val="both"/>
        <w:rPr>
          <w:rFonts w:ascii="Arial" w:eastAsia="Times New Roman" w:hAnsi="Arial" w:cs="Arial"/>
          <w:b/>
          <w:bCs/>
          <w:color w:val="000000" w:themeColor="text1"/>
          <w:sz w:val="27"/>
          <w:szCs w:val="27"/>
          <w:lang w:eastAsia="en-GB"/>
        </w:rPr>
      </w:pPr>
      <w:bookmarkStart w:id="12" w:name="_Toc223961762"/>
      <w:r w:rsidRPr="003262FB">
        <w:rPr>
          <w:rFonts w:ascii="Arial" w:eastAsia="Times New Roman" w:hAnsi="Arial" w:cs="Arial"/>
          <w:b/>
          <w:bCs/>
          <w:color w:val="000000" w:themeColor="text1"/>
          <w:sz w:val="27"/>
          <w:szCs w:val="27"/>
          <w:lang w:eastAsia="en-GB"/>
        </w:rPr>
        <w:t>Change Management</w:t>
      </w:r>
      <w:bookmarkEnd w:id="12"/>
    </w:p>
    <w:p w14:paraId="754A61C5" w14:textId="4B516A71" w:rsidR="003262FB" w:rsidRDefault="00FD4CE3" w:rsidP="003262FB">
      <w:pPr>
        <w:spacing w:after="0" w:line="240" w:lineRule="auto"/>
        <w:jc w:val="both"/>
        <w:rPr>
          <w:rFonts w:ascii="Arial" w:eastAsia="Times New Roman" w:hAnsi="Arial" w:cs="Arial"/>
          <w:kern w:val="0"/>
          <w:sz w:val="24"/>
          <w:szCs w:val="24"/>
          <w:lang w:eastAsia="en-GB"/>
          <w14:ligatures w14:val="none"/>
        </w:rPr>
      </w:pPr>
      <w:r w:rsidRPr="00FD4CE3">
        <w:rPr>
          <w:rFonts w:ascii="Arial" w:eastAsia="Times New Roman" w:hAnsi="Arial" w:cs="Arial"/>
          <w:kern w:val="0"/>
          <w:sz w:val="24"/>
          <w:szCs w:val="24"/>
          <w:lang w:eastAsia="en-GB"/>
          <w14:ligatures w14:val="none"/>
        </w:rPr>
        <w:t>Significant changes affecting IT systems, security configurations, physical security arrangements, or business-critical processes must be managed in a controlled manner proportionate to the size of the organisation.</w:t>
      </w:r>
    </w:p>
    <w:p w14:paraId="5A5E6D3A" w14:textId="77777777" w:rsidR="006C2ADA" w:rsidRDefault="006C2ADA" w:rsidP="003262FB">
      <w:pPr>
        <w:spacing w:after="0" w:line="240" w:lineRule="auto"/>
        <w:jc w:val="both"/>
        <w:rPr>
          <w:rFonts w:ascii="Arial" w:eastAsia="Times New Roman" w:hAnsi="Arial" w:cs="Arial"/>
          <w:kern w:val="0"/>
          <w:sz w:val="24"/>
          <w:szCs w:val="24"/>
          <w:lang w:eastAsia="en-GB"/>
          <w14:ligatures w14:val="none"/>
        </w:rPr>
      </w:pPr>
    </w:p>
    <w:p w14:paraId="21DC362A" w14:textId="1D6FCF5D" w:rsidR="006C2ADA" w:rsidRDefault="006C2ADA" w:rsidP="003262FB">
      <w:pPr>
        <w:spacing w:after="0" w:line="240" w:lineRule="auto"/>
        <w:jc w:val="both"/>
        <w:rPr>
          <w:rFonts w:ascii="Arial" w:eastAsia="Times New Roman" w:hAnsi="Arial" w:cs="Arial"/>
          <w:kern w:val="0"/>
          <w:sz w:val="24"/>
          <w:szCs w:val="24"/>
          <w:lang w:eastAsia="en-GB"/>
          <w14:ligatures w14:val="none"/>
        </w:rPr>
      </w:pPr>
      <w:r w:rsidRPr="006C2ADA">
        <w:rPr>
          <w:rFonts w:ascii="Arial" w:eastAsia="Times New Roman" w:hAnsi="Arial" w:cs="Arial"/>
          <w:kern w:val="0"/>
          <w:sz w:val="24"/>
          <w:szCs w:val="24"/>
          <w:lang w:eastAsia="en-GB"/>
          <w14:ligatures w14:val="none"/>
        </w:rPr>
        <w:t>Routine operational activities and minor administrative adjustments that do not impact security, data protection, or business continuity do not require recording in the register.</w:t>
      </w:r>
    </w:p>
    <w:p w14:paraId="6EBDD997" w14:textId="77777777" w:rsidR="00CA7E58" w:rsidRDefault="00CA7E58" w:rsidP="00CA7E58">
      <w:pPr>
        <w:spacing w:before="100" w:beforeAutospacing="1" w:after="100" w:afterAutospacing="1" w:line="240" w:lineRule="auto"/>
        <w:rPr>
          <w:rFonts w:ascii="Arial" w:eastAsia="Times New Roman" w:hAnsi="Arial" w:cs="Arial"/>
          <w:kern w:val="0"/>
          <w:sz w:val="24"/>
          <w:szCs w:val="24"/>
          <w:lang w:eastAsia="en-GB"/>
          <w14:ligatures w14:val="none"/>
        </w:rPr>
      </w:pPr>
      <w:r w:rsidRPr="00CA7E58">
        <w:rPr>
          <w:rFonts w:ascii="Arial" w:eastAsia="Times New Roman" w:hAnsi="Arial" w:cs="Arial"/>
          <w:kern w:val="0"/>
          <w:sz w:val="24"/>
          <w:szCs w:val="24"/>
          <w:lang w:eastAsia="en-GB"/>
          <w14:ligatures w14:val="none"/>
        </w:rPr>
        <w:lastRenderedPageBreak/>
        <w:t>Before implementation, the potential impact of the change on:</w:t>
      </w:r>
    </w:p>
    <w:p w14:paraId="02955167" w14:textId="777F6E78" w:rsidR="003262FB" w:rsidRDefault="003262FB" w:rsidP="003262FB">
      <w:pPr>
        <w:numPr>
          <w:ilvl w:val="0"/>
          <w:numId w:val="9"/>
        </w:numPr>
        <w:spacing w:before="100" w:beforeAutospacing="1" w:after="100" w:afterAutospacing="1" w:line="240" w:lineRule="auto"/>
        <w:rPr>
          <w:rFonts w:ascii="Arial" w:eastAsia="Times New Roman" w:hAnsi="Arial" w:cs="Arial"/>
          <w:kern w:val="0"/>
          <w:sz w:val="24"/>
          <w:szCs w:val="24"/>
          <w:lang w:eastAsia="en-GB"/>
          <w14:ligatures w14:val="none"/>
        </w:rPr>
      </w:pPr>
      <w:r w:rsidRPr="003262FB">
        <w:rPr>
          <w:rFonts w:ascii="Arial" w:eastAsia="Times New Roman" w:hAnsi="Arial" w:cs="Arial"/>
          <w:kern w:val="0"/>
          <w:sz w:val="24"/>
          <w:szCs w:val="24"/>
          <w:lang w:eastAsia="en-GB"/>
          <w14:ligatures w14:val="none"/>
        </w:rPr>
        <w:t>Information security</w:t>
      </w:r>
    </w:p>
    <w:p w14:paraId="4E9410F7" w14:textId="77777777" w:rsidR="003262FB" w:rsidRDefault="003262FB" w:rsidP="003262FB">
      <w:pPr>
        <w:numPr>
          <w:ilvl w:val="0"/>
          <w:numId w:val="9"/>
        </w:numPr>
        <w:spacing w:before="100" w:beforeAutospacing="1" w:after="100" w:afterAutospacing="1" w:line="240" w:lineRule="auto"/>
        <w:rPr>
          <w:rFonts w:ascii="Arial" w:eastAsia="Times New Roman" w:hAnsi="Arial" w:cs="Arial"/>
          <w:kern w:val="0"/>
          <w:sz w:val="24"/>
          <w:szCs w:val="24"/>
          <w:lang w:eastAsia="en-GB"/>
          <w14:ligatures w14:val="none"/>
        </w:rPr>
      </w:pPr>
      <w:r w:rsidRPr="003262FB">
        <w:rPr>
          <w:rFonts w:ascii="Arial" w:eastAsia="Times New Roman" w:hAnsi="Arial" w:cs="Arial"/>
          <w:kern w:val="0"/>
          <w:sz w:val="24"/>
          <w:szCs w:val="24"/>
          <w:lang w:eastAsia="en-GB"/>
          <w14:ligatures w14:val="none"/>
        </w:rPr>
        <w:t>Data protection</w:t>
      </w:r>
    </w:p>
    <w:p w14:paraId="4B396FBF" w14:textId="7727D7F0" w:rsidR="003262FB" w:rsidRPr="003262FB" w:rsidRDefault="003262FB" w:rsidP="003262FB">
      <w:pPr>
        <w:numPr>
          <w:ilvl w:val="0"/>
          <w:numId w:val="9"/>
        </w:numPr>
        <w:spacing w:before="100" w:beforeAutospacing="1" w:after="100" w:afterAutospacing="1" w:line="240" w:lineRule="auto"/>
        <w:rPr>
          <w:rFonts w:ascii="Arial" w:eastAsia="Times New Roman" w:hAnsi="Arial" w:cs="Arial"/>
          <w:kern w:val="0"/>
          <w:sz w:val="24"/>
          <w:szCs w:val="24"/>
          <w:lang w:eastAsia="en-GB"/>
          <w14:ligatures w14:val="none"/>
        </w:rPr>
      </w:pPr>
      <w:r w:rsidRPr="003262FB">
        <w:rPr>
          <w:rFonts w:ascii="Arial" w:eastAsia="Times New Roman" w:hAnsi="Arial" w:cs="Arial"/>
          <w:kern w:val="0"/>
          <w:sz w:val="24"/>
          <w:szCs w:val="24"/>
          <w:lang w:eastAsia="en-GB"/>
          <w14:ligatures w14:val="none"/>
        </w:rPr>
        <w:t>Business continuity</w:t>
      </w:r>
    </w:p>
    <w:p w14:paraId="1104607A" w14:textId="77777777" w:rsidR="006B1C29" w:rsidRDefault="006B1C29" w:rsidP="003262FB">
      <w:pPr>
        <w:spacing w:after="0" w:line="240" w:lineRule="auto"/>
        <w:jc w:val="both"/>
        <w:rPr>
          <w:rFonts w:ascii="Arial" w:eastAsia="Times New Roman" w:hAnsi="Arial" w:cs="Arial"/>
          <w:kern w:val="0"/>
          <w:sz w:val="24"/>
          <w:szCs w:val="24"/>
          <w:lang w:eastAsia="en-GB"/>
          <w14:ligatures w14:val="none"/>
        </w:rPr>
      </w:pPr>
      <w:r w:rsidRPr="006B1C29">
        <w:rPr>
          <w:rFonts w:ascii="Arial" w:eastAsia="Times New Roman" w:hAnsi="Arial" w:cs="Arial"/>
          <w:kern w:val="0"/>
          <w:sz w:val="24"/>
          <w:szCs w:val="24"/>
          <w:lang w:eastAsia="en-GB"/>
          <w14:ligatures w14:val="none"/>
        </w:rPr>
        <w:t>must be considered and documented where appropriate.</w:t>
      </w:r>
    </w:p>
    <w:p w14:paraId="49876A0B" w14:textId="77777777" w:rsidR="006B1C29" w:rsidRDefault="006B1C29" w:rsidP="003262FB">
      <w:pPr>
        <w:spacing w:after="0" w:line="240" w:lineRule="auto"/>
        <w:jc w:val="both"/>
        <w:rPr>
          <w:rFonts w:ascii="Arial" w:eastAsia="Times New Roman" w:hAnsi="Arial" w:cs="Arial"/>
          <w:kern w:val="0"/>
          <w:sz w:val="24"/>
          <w:szCs w:val="24"/>
          <w:lang w:eastAsia="en-GB"/>
          <w14:ligatures w14:val="none"/>
        </w:rPr>
      </w:pPr>
    </w:p>
    <w:p w14:paraId="6908002A" w14:textId="6FF5F365" w:rsidR="003262FB" w:rsidRDefault="003262FB" w:rsidP="003262FB">
      <w:pPr>
        <w:spacing w:after="0" w:line="240" w:lineRule="auto"/>
        <w:jc w:val="both"/>
        <w:rPr>
          <w:rFonts w:ascii="Arial" w:eastAsia="Times New Roman" w:hAnsi="Arial" w:cs="Arial"/>
          <w:kern w:val="0"/>
          <w:sz w:val="24"/>
          <w:szCs w:val="24"/>
          <w:lang w:eastAsia="en-GB"/>
          <w14:ligatures w14:val="none"/>
        </w:rPr>
      </w:pPr>
      <w:r w:rsidRPr="003262FB">
        <w:rPr>
          <w:rFonts w:ascii="Arial" w:eastAsia="Times New Roman" w:hAnsi="Arial" w:cs="Arial"/>
          <w:kern w:val="0"/>
          <w:sz w:val="24"/>
          <w:szCs w:val="24"/>
          <w:lang w:eastAsia="en-GB"/>
          <w14:ligatures w14:val="none"/>
        </w:rPr>
        <w:t>Significant changes require management approval before implementation.</w:t>
      </w:r>
    </w:p>
    <w:p w14:paraId="61BF7653" w14:textId="77777777" w:rsidR="006B1C29" w:rsidRPr="003262FB" w:rsidRDefault="006B1C29" w:rsidP="003262FB">
      <w:pPr>
        <w:spacing w:after="0" w:line="240" w:lineRule="auto"/>
        <w:jc w:val="both"/>
        <w:rPr>
          <w:rFonts w:ascii="Arial" w:eastAsia="Times New Roman" w:hAnsi="Arial" w:cs="Arial"/>
          <w:kern w:val="0"/>
          <w:sz w:val="24"/>
          <w:szCs w:val="24"/>
          <w:lang w:eastAsia="en-GB"/>
          <w14:ligatures w14:val="none"/>
        </w:rPr>
      </w:pPr>
    </w:p>
    <w:p w14:paraId="1608433C" w14:textId="77777777" w:rsidR="006B1C29" w:rsidRDefault="006B1C29" w:rsidP="006B1C29">
      <w:pPr>
        <w:spacing w:after="0" w:line="240" w:lineRule="auto"/>
        <w:jc w:val="both"/>
        <w:rPr>
          <w:rFonts w:ascii="Arial" w:eastAsia="Times New Roman" w:hAnsi="Arial" w:cs="Arial"/>
          <w:kern w:val="0"/>
          <w:sz w:val="24"/>
          <w:szCs w:val="24"/>
          <w:lang w:eastAsia="en-GB"/>
          <w14:ligatures w14:val="none"/>
        </w:rPr>
      </w:pPr>
      <w:r w:rsidRPr="006B1C29">
        <w:rPr>
          <w:rFonts w:ascii="Arial" w:eastAsia="Times New Roman" w:hAnsi="Arial" w:cs="Arial"/>
          <w:kern w:val="0"/>
          <w:sz w:val="24"/>
          <w:szCs w:val="24"/>
          <w:lang w:eastAsia="en-GB"/>
          <w14:ligatures w14:val="none"/>
        </w:rPr>
        <w:t>Emergency changes may be implemented immediately where necessary to protect operations, security, or business continuity. Such changes must be reviewed and recorded retrospectively.</w:t>
      </w:r>
    </w:p>
    <w:p w14:paraId="52415269" w14:textId="77777777" w:rsidR="006B1C29" w:rsidRPr="006B1C29" w:rsidRDefault="006B1C29" w:rsidP="006B1C29">
      <w:pPr>
        <w:spacing w:after="0" w:line="240" w:lineRule="auto"/>
        <w:jc w:val="both"/>
        <w:rPr>
          <w:rFonts w:ascii="Arial" w:eastAsia="Times New Roman" w:hAnsi="Arial" w:cs="Arial"/>
          <w:kern w:val="0"/>
          <w:sz w:val="24"/>
          <w:szCs w:val="24"/>
          <w:lang w:eastAsia="en-GB"/>
          <w14:ligatures w14:val="none"/>
        </w:rPr>
      </w:pPr>
    </w:p>
    <w:p w14:paraId="560818AE" w14:textId="64CF1828" w:rsidR="006B1C29" w:rsidRPr="006B1C29" w:rsidRDefault="006B1C29" w:rsidP="006B1C29">
      <w:pPr>
        <w:spacing w:after="0" w:line="240" w:lineRule="auto"/>
        <w:jc w:val="both"/>
        <w:rPr>
          <w:rFonts w:ascii="Arial" w:eastAsia="Times New Roman" w:hAnsi="Arial" w:cs="Arial"/>
          <w:kern w:val="0"/>
          <w:sz w:val="24"/>
          <w:szCs w:val="24"/>
          <w:lang w:eastAsia="en-GB"/>
          <w14:ligatures w14:val="none"/>
        </w:rPr>
      </w:pPr>
      <w:r w:rsidRPr="006B1C29">
        <w:rPr>
          <w:rFonts w:ascii="Arial" w:eastAsia="Times New Roman" w:hAnsi="Arial" w:cs="Arial"/>
          <w:kern w:val="0"/>
          <w:sz w:val="24"/>
          <w:szCs w:val="24"/>
          <w:lang w:eastAsia="en-GB"/>
          <w14:ligatures w14:val="none"/>
        </w:rPr>
        <w:t xml:space="preserve">All qualifying changes are recorded in the Change Register (EVO-0011), maintained by </w:t>
      </w:r>
      <w:r w:rsidR="00C70AB8">
        <w:rPr>
          <w:rFonts w:ascii="Arial" w:eastAsia="Times New Roman" w:hAnsi="Arial" w:cs="Arial"/>
          <w:kern w:val="0"/>
          <w:sz w:val="24"/>
          <w:szCs w:val="24"/>
          <w:lang w:eastAsia="en-GB"/>
          <w14:ligatures w14:val="none"/>
        </w:rPr>
        <w:t>Operations Support</w:t>
      </w:r>
      <w:r w:rsidRPr="006B1C29">
        <w:rPr>
          <w:rFonts w:ascii="Arial" w:eastAsia="Times New Roman" w:hAnsi="Arial" w:cs="Arial"/>
          <w:kern w:val="0"/>
          <w:sz w:val="24"/>
          <w:szCs w:val="24"/>
          <w:lang w:eastAsia="en-GB"/>
          <w14:ligatures w14:val="none"/>
        </w:rPr>
        <w:t>. The register records a brief description of the change, impact consideration, approval, implementation date, and post-implementation review status.</w:t>
      </w:r>
    </w:p>
    <w:p w14:paraId="248C4152" w14:textId="77777777" w:rsidR="00047E89" w:rsidRDefault="00047E89" w:rsidP="00B90CAF">
      <w:pPr>
        <w:spacing w:after="0" w:line="240" w:lineRule="auto"/>
        <w:jc w:val="both"/>
        <w:rPr>
          <w:rFonts w:ascii="Arial" w:eastAsia="Times New Roman" w:hAnsi="Arial" w:cs="Arial"/>
          <w:kern w:val="0"/>
          <w:sz w:val="24"/>
          <w:szCs w:val="24"/>
          <w:lang w:eastAsia="en-GB"/>
          <w14:ligatures w14:val="none"/>
        </w:rPr>
      </w:pPr>
    </w:p>
    <w:p w14:paraId="7D057016" w14:textId="040F28CE" w:rsidR="0084767E" w:rsidRDefault="00A03EB0" w:rsidP="00B90CAF">
      <w:pPr>
        <w:spacing w:after="0" w:line="240" w:lineRule="auto"/>
        <w:jc w:val="both"/>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pict w14:anchorId="48A88550">
          <v:rect id="_x0000_i1041" style="width:0;height:1.5pt" o:hralign="center" o:hrstd="t" o:hr="t" fillcolor="#a0a0a0" stroked="f"/>
        </w:pict>
      </w:r>
    </w:p>
    <w:p w14:paraId="1E02617C" w14:textId="77777777" w:rsidR="00C66313" w:rsidRPr="00C66313" w:rsidRDefault="00C66313" w:rsidP="00AA039E">
      <w:pPr>
        <w:pStyle w:val="Heading1"/>
        <w:jc w:val="both"/>
        <w:rPr>
          <w:rFonts w:ascii="Arial" w:eastAsia="Times New Roman" w:hAnsi="Arial" w:cs="Arial"/>
          <w:b/>
          <w:bCs/>
          <w:color w:val="000000" w:themeColor="text1"/>
          <w:sz w:val="27"/>
          <w:szCs w:val="27"/>
          <w:lang w:eastAsia="en-GB"/>
        </w:rPr>
      </w:pPr>
      <w:bookmarkStart w:id="13" w:name="_Toc223961763"/>
      <w:r w:rsidRPr="00C66313">
        <w:rPr>
          <w:rFonts w:ascii="Arial" w:eastAsia="Times New Roman" w:hAnsi="Arial" w:cs="Arial"/>
          <w:b/>
          <w:bCs/>
          <w:color w:val="000000" w:themeColor="text1"/>
          <w:sz w:val="27"/>
          <w:szCs w:val="27"/>
          <w:lang w:eastAsia="en-GB"/>
        </w:rPr>
        <w:t>Reporting and Recovery of Data Breaches</w:t>
      </w:r>
      <w:bookmarkEnd w:id="13"/>
    </w:p>
    <w:p w14:paraId="51C3DA61" w14:textId="44018119" w:rsidR="005F6650" w:rsidRDefault="00DE4DD3" w:rsidP="00C66313">
      <w:pPr>
        <w:spacing w:after="0" w:line="240" w:lineRule="auto"/>
        <w:rPr>
          <w:rFonts w:ascii="Arial" w:eastAsia="Times New Roman" w:hAnsi="Arial" w:cs="Arial"/>
          <w:kern w:val="0"/>
          <w:sz w:val="24"/>
          <w:szCs w:val="24"/>
          <w:lang w:eastAsia="en-GB"/>
          <w14:ligatures w14:val="none"/>
        </w:rPr>
      </w:pPr>
      <w:r w:rsidRPr="00DE4DD3">
        <w:rPr>
          <w:rFonts w:ascii="Arial" w:eastAsia="Times New Roman" w:hAnsi="Arial" w:cs="Arial"/>
          <w:kern w:val="0"/>
          <w:sz w:val="24"/>
          <w:szCs w:val="24"/>
          <w:lang w:eastAsia="en-GB"/>
          <w14:ligatures w14:val="none"/>
        </w:rPr>
        <w:t>Suspected information security incidents must be reported immediately to management and</w:t>
      </w:r>
      <w:r w:rsidR="00512CE5">
        <w:rPr>
          <w:rFonts w:ascii="Arial" w:eastAsia="Times New Roman" w:hAnsi="Arial" w:cs="Arial"/>
          <w:kern w:val="0"/>
          <w:sz w:val="24"/>
          <w:szCs w:val="24"/>
          <w:lang w:eastAsia="en-GB"/>
          <w14:ligatures w14:val="none"/>
        </w:rPr>
        <w:t xml:space="preserve"> / or</w:t>
      </w:r>
      <w:r w:rsidRPr="00DE4DD3">
        <w:rPr>
          <w:rFonts w:ascii="Arial" w:eastAsia="Times New Roman" w:hAnsi="Arial" w:cs="Arial"/>
          <w:kern w:val="0"/>
          <w:sz w:val="24"/>
          <w:szCs w:val="24"/>
          <w:lang w:eastAsia="en-GB"/>
          <w14:ligatures w14:val="none"/>
        </w:rPr>
        <w:t xml:space="preserve"> the IT function via telephone or email.</w:t>
      </w:r>
    </w:p>
    <w:p w14:paraId="315BCEB9" w14:textId="77777777" w:rsidR="00DE4DD3" w:rsidRDefault="00DE4DD3" w:rsidP="00C66313">
      <w:pPr>
        <w:spacing w:after="0" w:line="240" w:lineRule="auto"/>
        <w:rPr>
          <w:rFonts w:ascii="Arial" w:eastAsia="Times New Roman" w:hAnsi="Arial" w:cs="Arial"/>
          <w:kern w:val="0"/>
          <w:sz w:val="24"/>
          <w:szCs w:val="24"/>
          <w:lang w:eastAsia="en-GB"/>
          <w14:ligatures w14:val="none"/>
        </w:rPr>
      </w:pPr>
    </w:p>
    <w:p w14:paraId="16912079" w14:textId="02F6D130" w:rsidR="00C66313" w:rsidRPr="00C66313" w:rsidRDefault="00C66313" w:rsidP="00C66313">
      <w:pPr>
        <w:spacing w:after="0" w:line="240" w:lineRule="auto"/>
        <w:rPr>
          <w:rFonts w:ascii="Arial" w:eastAsia="Times New Roman" w:hAnsi="Arial" w:cs="Arial"/>
          <w:kern w:val="0"/>
          <w:sz w:val="24"/>
          <w:szCs w:val="24"/>
          <w:lang w:eastAsia="en-GB"/>
          <w14:ligatures w14:val="none"/>
        </w:rPr>
      </w:pPr>
      <w:r w:rsidRPr="00C66313">
        <w:rPr>
          <w:rFonts w:ascii="Arial" w:eastAsia="Times New Roman" w:hAnsi="Arial" w:cs="Arial"/>
          <w:kern w:val="0"/>
          <w:sz w:val="24"/>
          <w:szCs w:val="24"/>
          <w:lang w:eastAsia="en-GB"/>
          <w14:ligatures w14:val="none"/>
        </w:rPr>
        <w:t>All staff must report:</w:t>
      </w:r>
    </w:p>
    <w:p w14:paraId="06CBF9FC" w14:textId="77777777" w:rsidR="00C66313" w:rsidRDefault="00C66313" w:rsidP="00C66313">
      <w:pPr>
        <w:numPr>
          <w:ilvl w:val="0"/>
          <w:numId w:val="9"/>
        </w:numPr>
        <w:spacing w:before="100" w:beforeAutospacing="1" w:after="100" w:afterAutospacing="1" w:line="240" w:lineRule="auto"/>
        <w:rPr>
          <w:rFonts w:ascii="Arial" w:eastAsia="Times New Roman" w:hAnsi="Arial" w:cs="Arial"/>
          <w:kern w:val="0"/>
          <w:sz w:val="24"/>
          <w:szCs w:val="24"/>
          <w:lang w:eastAsia="en-GB"/>
          <w14:ligatures w14:val="none"/>
        </w:rPr>
      </w:pPr>
      <w:r w:rsidRPr="00C66313">
        <w:rPr>
          <w:rFonts w:ascii="Arial" w:eastAsia="Times New Roman" w:hAnsi="Arial" w:cs="Arial"/>
          <w:kern w:val="0"/>
          <w:sz w:val="24"/>
          <w:szCs w:val="24"/>
          <w:lang w:eastAsia="en-GB"/>
          <w14:ligatures w14:val="none"/>
        </w:rPr>
        <w:t>Suspicious activity</w:t>
      </w:r>
      <w:r>
        <w:rPr>
          <w:rFonts w:ascii="Arial" w:eastAsia="Times New Roman" w:hAnsi="Arial" w:cs="Arial"/>
          <w:kern w:val="0"/>
          <w:sz w:val="24"/>
          <w:szCs w:val="24"/>
          <w:lang w:eastAsia="en-GB"/>
          <w14:ligatures w14:val="none"/>
        </w:rPr>
        <w:t>.</w:t>
      </w:r>
    </w:p>
    <w:p w14:paraId="7A317012" w14:textId="77777777" w:rsidR="00C66313" w:rsidRDefault="00C66313" w:rsidP="00C66313">
      <w:pPr>
        <w:numPr>
          <w:ilvl w:val="0"/>
          <w:numId w:val="9"/>
        </w:numPr>
        <w:spacing w:before="100" w:beforeAutospacing="1" w:after="100" w:afterAutospacing="1" w:line="240" w:lineRule="auto"/>
        <w:rPr>
          <w:rFonts w:ascii="Arial" w:eastAsia="Times New Roman" w:hAnsi="Arial" w:cs="Arial"/>
          <w:kern w:val="0"/>
          <w:sz w:val="24"/>
          <w:szCs w:val="24"/>
          <w:lang w:eastAsia="en-GB"/>
          <w14:ligatures w14:val="none"/>
        </w:rPr>
      </w:pPr>
      <w:r w:rsidRPr="00C66313">
        <w:rPr>
          <w:rFonts w:ascii="Arial" w:eastAsia="Times New Roman" w:hAnsi="Arial" w:cs="Arial"/>
          <w:kern w:val="0"/>
          <w:sz w:val="24"/>
          <w:szCs w:val="24"/>
          <w:lang w:eastAsia="en-GB"/>
          <w14:ligatures w14:val="none"/>
        </w:rPr>
        <w:t>Possible data breaches</w:t>
      </w:r>
      <w:r>
        <w:rPr>
          <w:rFonts w:ascii="Arial" w:eastAsia="Times New Roman" w:hAnsi="Arial" w:cs="Arial"/>
          <w:kern w:val="0"/>
          <w:sz w:val="24"/>
          <w:szCs w:val="24"/>
          <w:lang w:eastAsia="en-GB"/>
          <w14:ligatures w14:val="none"/>
        </w:rPr>
        <w:t>.</w:t>
      </w:r>
    </w:p>
    <w:p w14:paraId="54A6A7C7" w14:textId="77777777" w:rsidR="00EA64F5" w:rsidRDefault="00C66313" w:rsidP="00C66313">
      <w:pPr>
        <w:numPr>
          <w:ilvl w:val="0"/>
          <w:numId w:val="9"/>
        </w:numPr>
        <w:spacing w:before="100" w:beforeAutospacing="1" w:after="100" w:afterAutospacing="1" w:line="240" w:lineRule="auto"/>
        <w:rPr>
          <w:rFonts w:ascii="Arial" w:eastAsia="Times New Roman" w:hAnsi="Arial" w:cs="Arial"/>
          <w:kern w:val="0"/>
          <w:sz w:val="24"/>
          <w:szCs w:val="24"/>
          <w:lang w:eastAsia="en-GB"/>
          <w14:ligatures w14:val="none"/>
        </w:rPr>
      </w:pPr>
      <w:r w:rsidRPr="00C66313">
        <w:rPr>
          <w:rFonts w:ascii="Arial" w:eastAsia="Times New Roman" w:hAnsi="Arial" w:cs="Arial"/>
          <w:kern w:val="0"/>
          <w:sz w:val="24"/>
          <w:szCs w:val="24"/>
          <w:lang w:eastAsia="en-GB"/>
          <w14:ligatures w14:val="none"/>
        </w:rPr>
        <w:t>Malware or unusual system behaviour</w:t>
      </w:r>
      <w:r w:rsidR="00EA64F5">
        <w:rPr>
          <w:rFonts w:ascii="Arial" w:eastAsia="Times New Roman" w:hAnsi="Arial" w:cs="Arial"/>
          <w:kern w:val="0"/>
          <w:sz w:val="24"/>
          <w:szCs w:val="24"/>
          <w:lang w:eastAsia="en-GB"/>
          <w14:ligatures w14:val="none"/>
        </w:rPr>
        <w:t>.</w:t>
      </w:r>
    </w:p>
    <w:p w14:paraId="3FFB57A8" w14:textId="16CC7B3D" w:rsidR="00EA64F5" w:rsidRPr="00C66313" w:rsidRDefault="00C66313" w:rsidP="00EA64F5">
      <w:pPr>
        <w:numPr>
          <w:ilvl w:val="0"/>
          <w:numId w:val="9"/>
        </w:numPr>
        <w:spacing w:before="100" w:beforeAutospacing="1" w:after="100" w:afterAutospacing="1" w:line="240" w:lineRule="auto"/>
        <w:rPr>
          <w:rFonts w:ascii="Arial" w:eastAsia="Times New Roman" w:hAnsi="Arial" w:cs="Arial"/>
          <w:kern w:val="0"/>
          <w:sz w:val="24"/>
          <w:szCs w:val="24"/>
          <w:lang w:eastAsia="en-GB"/>
          <w14:ligatures w14:val="none"/>
        </w:rPr>
      </w:pPr>
      <w:r w:rsidRPr="00C66313">
        <w:rPr>
          <w:rFonts w:ascii="Arial" w:eastAsia="Times New Roman" w:hAnsi="Arial" w:cs="Arial"/>
          <w:kern w:val="0"/>
          <w:sz w:val="24"/>
          <w:szCs w:val="24"/>
          <w:lang w:eastAsia="en-GB"/>
          <w14:ligatures w14:val="none"/>
        </w:rPr>
        <w:t>Lost or stolen devices</w:t>
      </w:r>
      <w:r w:rsidR="00EA64F5">
        <w:rPr>
          <w:rFonts w:ascii="Arial" w:eastAsia="Times New Roman" w:hAnsi="Arial" w:cs="Arial"/>
          <w:kern w:val="0"/>
          <w:sz w:val="24"/>
          <w:szCs w:val="24"/>
          <w:lang w:eastAsia="en-GB"/>
          <w14:ligatures w14:val="none"/>
        </w:rPr>
        <w:t>.</w:t>
      </w:r>
    </w:p>
    <w:p w14:paraId="111C4A02" w14:textId="037F59A9" w:rsidR="00C66313" w:rsidRPr="00C66313" w:rsidRDefault="00C66313" w:rsidP="00EA64F5">
      <w:pPr>
        <w:spacing w:before="100" w:beforeAutospacing="1" w:after="100" w:afterAutospacing="1" w:line="240" w:lineRule="auto"/>
        <w:rPr>
          <w:rFonts w:ascii="Arial" w:eastAsia="Times New Roman" w:hAnsi="Arial" w:cs="Arial"/>
          <w:kern w:val="0"/>
          <w:sz w:val="24"/>
          <w:szCs w:val="24"/>
          <w:lang w:eastAsia="en-GB"/>
          <w14:ligatures w14:val="none"/>
        </w:rPr>
      </w:pPr>
      <w:r w:rsidRPr="00C66313">
        <w:rPr>
          <w:rFonts w:ascii="Arial" w:eastAsia="Times New Roman" w:hAnsi="Arial" w:cs="Arial"/>
          <w:kern w:val="0"/>
          <w:sz w:val="24"/>
          <w:szCs w:val="24"/>
          <w:lang w:eastAsia="en-GB"/>
          <w14:ligatures w14:val="none"/>
        </w:rPr>
        <w:t>In the event of a breach, Evo will</w:t>
      </w:r>
      <w:r w:rsidR="001B7A8F">
        <w:rPr>
          <w:rFonts w:ascii="Arial" w:eastAsia="Times New Roman" w:hAnsi="Arial" w:cs="Arial"/>
          <w:kern w:val="0"/>
          <w:sz w:val="24"/>
          <w:szCs w:val="24"/>
          <w:lang w:eastAsia="en-GB"/>
          <w14:ligatures w14:val="none"/>
        </w:rPr>
        <w:t xml:space="preserve"> as </w:t>
      </w:r>
      <w:proofErr w:type="gramStart"/>
      <w:r w:rsidR="001B7A8F">
        <w:rPr>
          <w:rFonts w:ascii="Arial" w:eastAsia="Times New Roman" w:hAnsi="Arial" w:cs="Arial"/>
          <w:kern w:val="0"/>
          <w:sz w:val="24"/>
          <w:szCs w:val="24"/>
          <w:lang w:eastAsia="en-GB"/>
          <w14:ligatures w14:val="none"/>
        </w:rPr>
        <w:t>required</w:t>
      </w:r>
      <w:proofErr w:type="gramEnd"/>
      <w:r w:rsidRPr="00C66313">
        <w:rPr>
          <w:rFonts w:ascii="Arial" w:eastAsia="Times New Roman" w:hAnsi="Arial" w:cs="Arial"/>
          <w:kern w:val="0"/>
          <w:sz w:val="24"/>
          <w:szCs w:val="24"/>
          <w:lang w:eastAsia="en-GB"/>
          <w14:ligatures w14:val="none"/>
        </w:rPr>
        <w:t>:</w:t>
      </w:r>
    </w:p>
    <w:p w14:paraId="3ED6D135" w14:textId="4E303665" w:rsidR="00EA64F5" w:rsidRPr="0022030C" w:rsidRDefault="00C66313" w:rsidP="00065BB9">
      <w:pPr>
        <w:numPr>
          <w:ilvl w:val="0"/>
          <w:numId w:val="9"/>
        </w:numPr>
        <w:spacing w:before="100" w:beforeAutospacing="1" w:after="100" w:afterAutospacing="1" w:line="240" w:lineRule="auto"/>
        <w:rPr>
          <w:rFonts w:ascii="Arial" w:eastAsia="Times New Roman" w:hAnsi="Arial" w:cs="Arial"/>
          <w:kern w:val="0"/>
          <w:sz w:val="24"/>
          <w:szCs w:val="24"/>
          <w:lang w:eastAsia="en-GB"/>
          <w14:ligatures w14:val="none"/>
        </w:rPr>
      </w:pPr>
      <w:r w:rsidRPr="0022030C">
        <w:rPr>
          <w:rFonts w:ascii="Arial" w:eastAsia="Times New Roman" w:hAnsi="Arial" w:cs="Arial"/>
          <w:kern w:val="0"/>
          <w:sz w:val="24"/>
          <w:szCs w:val="24"/>
          <w:lang w:eastAsia="en-GB"/>
          <w14:ligatures w14:val="none"/>
        </w:rPr>
        <w:t xml:space="preserve">Work with </w:t>
      </w:r>
      <w:r w:rsidR="00697852" w:rsidRPr="0022030C">
        <w:rPr>
          <w:rFonts w:ascii="Arial" w:eastAsia="Times New Roman" w:hAnsi="Arial" w:cs="Arial"/>
          <w:kern w:val="0"/>
          <w:sz w:val="24"/>
          <w:szCs w:val="24"/>
          <w:lang w:eastAsia="en-GB"/>
          <w14:ligatures w14:val="none"/>
        </w:rPr>
        <w:t xml:space="preserve">the </w:t>
      </w:r>
      <w:r w:rsidRPr="0022030C">
        <w:rPr>
          <w:rFonts w:ascii="Arial" w:eastAsia="Times New Roman" w:hAnsi="Arial" w:cs="Arial"/>
          <w:kern w:val="0"/>
          <w:sz w:val="24"/>
          <w:szCs w:val="24"/>
          <w:lang w:eastAsia="en-GB"/>
          <w14:ligatures w14:val="none"/>
        </w:rPr>
        <w:t xml:space="preserve">IT </w:t>
      </w:r>
      <w:r w:rsidR="00697852" w:rsidRPr="0022030C">
        <w:rPr>
          <w:rFonts w:ascii="Arial" w:eastAsia="Times New Roman" w:hAnsi="Arial" w:cs="Arial"/>
          <w:kern w:val="0"/>
          <w:sz w:val="24"/>
          <w:szCs w:val="24"/>
          <w:lang w:eastAsia="en-GB"/>
          <w14:ligatures w14:val="none"/>
        </w:rPr>
        <w:t xml:space="preserve">provider </w:t>
      </w:r>
      <w:r w:rsidRPr="0022030C">
        <w:rPr>
          <w:rFonts w:ascii="Arial" w:eastAsia="Times New Roman" w:hAnsi="Arial" w:cs="Arial"/>
          <w:kern w:val="0"/>
          <w:sz w:val="24"/>
          <w:szCs w:val="24"/>
          <w:lang w:eastAsia="en-GB"/>
          <w14:ligatures w14:val="none"/>
        </w:rPr>
        <w:t>to secure accounts and stop the attack</w:t>
      </w:r>
      <w:r w:rsidR="00EA64F5" w:rsidRPr="0022030C">
        <w:rPr>
          <w:rFonts w:ascii="Arial" w:eastAsia="Times New Roman" w:hAnsi="Arial" w:cs="Arial"/>
          <w:kern w:val="0"/>
          <w:sz w:val="24"/>
          <w:szCs w:val="24"/>
          <w:lang w:eastAsia="en-GB"/>
          <w14:ligatures w14:val="none"/>
        </w:rPr>
        <w:t>.</w:t>
      </w:r>
    </w:p>
    <w:p w14:paraId="14D7DA6B" w14:textId="5B503F7B" w:rsidR="00EA64F5" w:rsidRDefault="00C66313" w:rsidP="00C66313">
      <w:pPr>
        <w:numPr>
          <w:ilvl w:val="0"/>
          <w:numId w:val="9"/>
        </w:numPr>
        <w:spacing w:before="100" w:beforeAutospacing="1" w:after="100" w:afterAutospacing="1" w:line="240" w:lineRule="auto"/>
        <w:rPr>
          <w:rFonts w:ascii="Arial" w:eastAsia="Times New Roman" w:hAnsi="Arial" w:cs="Arial"/>
          <w:kern w:val="0"/>
          <w:sz w:val="24"/>
          <w:szCs w:val="24"/>
          <w:lang w:eastAsia="en-GB"/>
          <w14:ligatures w14:val="none"/>
        </w:rPr>
      </w:pPr>
      <w:r w:rsidRPr="00C66313">
        <w:rPr>
          <w:rFonts w:ascii="Arial" w:eastAsia="Times New Roman" w:hAnsi="Arial" w:cs="Arial"/>
          <w:kern w:val="0"/>
          <w:sz w:val="24"/>
          <w:szCs w:val="24"/>
          <w:lang w:eastAsia="en-GB"/>
          <w14:ligatures w14:val="none"/>
        </w:rPr>
        <w:t>Reset passwords and isolate affected systems</w:t>
      </w:r>
      <w:r w:rsidR="00024656">
        <w:rPr>
          <w:rFonts w:ascii="Arial" w:eastAsia="Times New Roman" w:hAnsi="Arial" w:cs="Arial"/>
          <w:kern w:val="0"/>
          <w:sz w:val="24"/>
          <w:szCs w:val="24"/>
          <w:lang w:eastAsia="en-GB"/>
          <w14:ligatures w14:val="none"/>
        </w:rPr>
        <w:t>.</w:t>
      </w:r>
    </w:p>
    <w:p w14:paraId="3F98BE56" w14:textId="77777777" w:rsidR="00EA64F5" w:rsidRDefault="00C66313" w:rsidP="00C66313">
      <w:pPr>
        <w:numPr>
          <w:ilvl w:val="0"/>
          <w:numId w:val="9"/>
        </w:numPr>
        <w:spacing w:before="100" w:beforeAutospacing="1" w:after="100" w:afterAutospacing="1" w:line="240" w:lineRule="auto"/>
        <w:rPr>
          <w:rFonts w:ascii="Arial" w:eastAsia="Times New Roman" w:hAnsi="Arial" w:cs="Arial"/>
          <w:kern w:val="0"/>
          <w:sz w:val="24"/>
          <w:szCs w:val="24"/>
          <w:lang w:eastAsia="en-GB"/>
          <w14:ligatures w14:val="none"/>
        </w:rPr>
      </w:pPr>
      <w:r w:rsidRPr="00C66313">
        <w:rPr>
          <w:rFonts w:ascii="Arial" w:eastAsia="Times New Roman" w:hAnsi="Arial" w:cs="Arial"/>
          <w:kern w:val="0"/>
          <w:sz w:val="24"/>
          <w:szCs w:val="24"/>
          <w:lang w:eastAsia="en-GB"/>
          <w14:ligatures w14:val="none"/>
        </w:rPr>
        <w:t>Use Microsoft 365 cloud backups and version history to restore data</w:t>
      </w:r>
      <w:r w:rsidR="00EA64F5">
        <w:rPr>
          <w:rFonts w:ascii="Arial" w:eastAsia="Times New Roman" w:hAnsi="Arial" w:cs="Arial"/>
          <w:kern w:val="0"/>
          <w:sz w:val="24"/>
          <w:szCs w:val="24"/>
          <w:lang w:eastAsia="en-GB"/>
          <w14:ligatures w14:val="none"/>
        </w:rPr>
        <w:t>.</w:t>
      </w:r>
    </w:p>
    <w:p w14:paraId="2F3C565A" w14:textId="0B9B015F" w:rsidR="00C66313" w:rsidRDefault="00C66313" w:rsidP="00EA64F5">
      <w:pPr>
        <w:numPr>
          <w:ilvl w:val="0"/>
          <w:numId w:val="9"/>
        </w:numPr>
        <w:spacing w:before="100" w:beforeAutospacing="1" w:after="100" w:afterAutospacing="1" w:line="240" w:lineRule="auto"/>
        <w:rPr>
          <w:rFonts w:ascii="Arial" w:eastAsia="Times New Roman" w:hAnsi="Arial" w:cs="Arial"/>
          <w:kern w:val="0"/>
          <w:sz w:val="24"/>
          <w:szCs w:val="24"/>
          <w:lang w:eastAsia="en-GB"/>
          <w14:ligatures w14:val="none"/>
        </w:rPr>
      </w:pPr>
      <w:r w:rsidRPr="00C66313">
        <w:rPr>
          <w:rFonts w:ascii="Arial" w:eastAsia="Times New Roman" w:hAnsi="Arial" w:cs="Arial"/>
          <w:kern w:val="0"/>
          <w:sz w:val="24"/>
          <w:szCs w:val="24"/>
          <w:lang w:eastAsia="en-GB"/>
          <w14:ligatures w14:val="none"/>
        </w:rPr>
        <w:t>Activate Business Continuity measures where necessary</w:t>
      </w:r>
      <w:r w:rsidR="00EA64F5">
        <w:rPr>
          <w:rFonts w:ascii="Arial" w:eastAsia="Times New Roman" w:hAnsi="Arial" w:cs="Arial"/>
          <w:kern w:val="0"/>
          <w:sz w:val="24"/>
          <w:szCs w:val="24"/>
          <w:lang w:eastAsia="en-GB"/>
          <w14:ligatures w14:val="none"/>
        </w:rPr>
        <w:t>.</w:t>
      </w:r>
    </w:p>
    <w:p w14:paraId="09536FBA" w14:textId="5DEA9D1F" w:rsidR="00E1237F" w:rsidRPr="00E1237F" w:rsidRDefault="00E1237F" w:rsidP="00E1237F">
      <w:pPr>
        <w:numPr>
          <w:ilvl w:val="0"/>
          <w:numId w:val="9"/>
        </w:numPr>
        <w:spacing w:before="100" w:beforeAutospacing="1" w:after="100" w:afterAutospacing="1" w:line="240" w:lineRule="auto"/>
        <w:rPr>
          <w:rFonts w:ascii="Arial" w:eastAsia="Times New Roman" w:hAnsi="Arial" w:cs="Arial"/>
          <w:kern w:val="0"/>
          <w:sz w:val="24"/>
          <w:szCs w:val="24"/>
          <w:lang w:eastAsia="en-GB"/>
          <w14:ligatures w14:val="none"/>
        </w:rPr>
      </w:pPr>
      <w:r w:rsidRPr="0022030C">
        <w:rPr>
          <w:rFonts w:ascii="Arial" w:eastAsia="Times New Roman" w:hAnsi="Arial" w:cs="Arial"/>
          <w:kern w:val="0"/>
          <w:sz w:val="24"/>
          <w:szCs w:val="24"/>
          <w:lang w:eastAsia="en-GB"/>
          <w14:ligatures w14:val="none"/>
        </w:rPr>
        <w:t>Notify the Information Commissioner’s Office (ICO) and affected individuals when required under UK GDPR, based on the level of risk created by the breach.</w:t>
      </w:r>
    </w:p>
    <w:p w14:paraId="67C7B27A" w14:textId="314B4254" w:rsidR="00C66313" w:rsidRPr="00C66313" w:rsidRDefault="00C66313" w:rsidP="00C66313">
      <w:pPr>
        <w:spacing w:after="0" w:line="240" w:lineRule="auto"/>
        <w:rPr>
          <w:rFonts w:ascii="Arial" w:eastAsia="Times New Roman" w:hAnsi="Arial" w:cs="Arial"/>
          <w:kern w:val="0"/>
          <w:sz w:val="24"/>
          <w:szCs w:val="24"/>
          <w:lang w:eastAsia="en-GB"/>
          <w14:ligatures w14:val="none"/>
        </w:rPr>
      </w:pPr>
      <w:r w:rsidRPr="00C66313">
        <w:rPr>
          <w:rFonts w:ascii="Arial" w:eastAsia="Times New Roman" w:hAnsi="Arial" w:cs="Arial"/>
          <w:kern w:val="0"/>
          <w:sz w:val="24"/>
          <w:szCs w:val="24"/>
          <w:lang w:eastAsia="en-GB"/>
          <w14:ligatures w14:val="none"/>
        </w:rPr>
        <w:t>Backups, SharePoint storage, Microsoft 365 retention policies, and the 5G emergency router support continued operations during an incident.</w:t>
      </w:r>
    </w:p>
    <w:p w14:paraId="2BFA8AA0" w14:textId="77777777" w:rsidR="006C4399" w:rsidRDefault="006C4399" w:rsidP="0084767E">
      <w:pPr>
        <w:spacing w:after="0" w:line="240" w:lineRule="auto"/>
        <w:jc w:val="both"/>
        <w:rPr>
          <w:rFonts w:ascii="Arial" w:eastAsia="Times New Roman" w:hAnsi="Arial" w:cs="Arial"/>
          <w:b/>
          <w:bCs/>
          <w:kern w:val="0"/>
          <w:sz w:val="24"/>
          <w:szCs w:val="24"/>
          <w:lang w:eastAsia="en-GB"/>
          <w14:ligatures w14:val="none"/>
        </w:rPr>
      </w:pPr>
    </w:p>
    <w:p w14:paraId="6049C6C5" w14:textId="0F21BDEE" w:rsidR="006C4399" w:rsidRDefault="00A03EB0" w:rsidP="0084767E">
      <w:pPr>
        <w:spacing w:after="0" w:line="240" w:lineRule="auto"/>
        <w:jc w:val="both"/>
        <w:rPr>
          <w:rFonts w:ascii="Arial" w:eastAsia="Times New Roman" w:hAnsi="Arial" w:cs="Arial"/>
          <w:b/>
          <w:bCs/>
          <w:kern w:val="0"/>
          <w:sz w:val="24"/>
          <w:szCs w:val="24"/>
          <w:lang w:eastAsia="en-GB"/>
          <w14:ligatures w14:val="none"/>
        </w:rPr>
      </w:pPr>
      <w:r>
        <w:rPr>
          <w:rFonts w:ascii="Arial" w:eastAsia="Times New Roman" w:hAnsi="Arial" w:cs="Arial"/>
          <w:kern w:val="0"/>
          <w:sz w:val="24"/>
          <w:szCs w:val="24"/>
          <w:lang w:eastAsia="en-GB"/>
          <w14:ligatures w14:val="none"/>
        </w:rPr>
        <w:pict w14:anchorId="2D938352">
          <v:rect id="_x0000_i1042" style="width:0;height:1.5pt" o:hralign="center" o:hrstd="t" o:hr="t" fillcolor="#a0a0a0" stroked="f"/>
        </w:pict>
      </w:r>
    </w:p>
    <w:p w14:paraId="4DA2F539" w14:textId="77777777" w:rsidR="006B4DC5" w:rsidRPr="006B4DC5" w:rsidRDefault="006B4DC5" w:rsidP="00B90CAF">
      <w:pPr>
        <w:pStyle w:val="Heading1"/>
        <w:jc w:val="both"/>
        <w:rPr>
          <w:rFonts w:ascii="Arial" w:eastAsia="Times New Roman" w:hAnsi="Arial" w:cs="Arial"/>
          <w:b/>
          <w:bCs/>
          <w:color w:val="000000" w:themeColor="text1"/>
          <w:sz w:val="27"/>
          <w:szCs w:val="27"/>
          <w:lang w:eastAsia="en-GB"/>
        </w:rPr>
      </w:pPr>
      <w:bookmarkStart w:id="14" w:name="_Toc223961764"/>
      <w:r w:rsidRPr="006B4DC5">
        <w:rPr>
          <w:rFonts w:ascii="Arial" w:eastAsia="Times New Roman" w:hAnsi="Arial" w:cs="Arial"/>
          <w:b/>
          <w:bCs/>
          <w:color w:val="000000" w:themeColor="text1"/>
          <w:sz w:val="27"/>
          <w:szCs w:val="27"/>
          <w:lang w:eastAsia="en-GB"/>
        </w:rPr>
        <w:lastRenderedPageBreak/>
        <w:t>Disciplinary Action</w:t>
      </w:r>
      <w:bookmarkEnd w:id="14"/>
    </w:p>
    <w:p w14:paraId="7FA668FD" w14:textId="7713F5AD" w:rsidR="006B4DC5" w:rsidRDefault="00064466" w:rsidP="007C2DC8">
      <w:pPr>
        <w:spacing w:after="0" w:line="240" w:lineRule="auto"/>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t>Breaches of this policy may result in</w:t>
      </w:r>
      <w:r w:rsidR="006B4DC5" w:rsidRPr="006B4DC5">
        <w:rPr>
          <w:rFonts w:ascii="Arial" w:eastAsia="Times New Roman" w:hAnsi="Arial" w:cs="Arial"/>
          <w:kern w:val="0"/>
          <w:sz w:val="24"/>
          <w:szCs w:val="24"/>
          <w:lang w:eastAsia="en-GB"/>
          <w14:ligatures w14:val="none"/>
        </w:rPr>
        <w:t>:</w:t>
      </w:r>
    </w:p>
    <w:p w14:paraId="2E16B795" w14:textId="77777777" w:rsidR="006B4DC5" w:rsidRPr="006B4DC5" w:rsidRDefault="006B4DC5" w:rsidP="00B90CAF">
      <w:pPr>
        <w:numPr>
          <w:ilvl w:val="0"/>
          <w:numId w:val="18"/>
        </w:numPr>
        <w:spacing w:before="100" w:beforeAutospacing="1" w:after="100" w:afterAutospacing="1" w:line="240" w:lineRule="auto"/>
        <w:jc w:val="both"/>
        <w:rPr>
          <w:rFonts w:ascii="Arial" w:eastAsia="Times New Roman" w:hAnsi="Arial" w:cs="Arial"/>
          <w:kern w:val="0"/>
          <w:sz w:val="24"/>
          <w:szCs w:val="24"/>
          <w:lang w:eastAsia="en-GB"/>
          <w14:ligatures w14:val="none"/>
        </w:rPr>
      </w:pPr>
      <w:r w:rsidRPr="006B4DC5">
        <w:rPr>
          <w:rFonts w:ascii="Arial" w:eastAsia="Times New Roman" w:hAnsi="Arial" w:cs="Arial"/>
          <w:kern w:val="0"/>
          <w:sz w:val="24"/>
          <w:szCs w:val="24"/>
          <w:lang w:eastAsia="en-GB"/>
          <w14:ligatures w14:val="none"/>
        </w:rPr>
        <w:t>Verbal warnings for unintentional breaches.</w:t>
      </w:r>
    </w:p>
    <w:p w14:paraId="388DAAC4" w14:textId="68A9F0F2" w:rsidR="006B4DC5" w:rsidRPr="006B4DC5" w:rsidRDefault="006B4DC5" w:rsidP="00B90CAF">
      <w:pPr>
        <w:numPr>
          <w:ilvl w:val="0"/>
          <w:numId w:val="18"/>
        </w:numPr>
        <w:spacing w:before="100" w:beforeAutospacing="1" w:after="100" w:afterAutospacing="1" w:line="240" w:lineRule="auto"/>
        <w:jc w:val="both"/>
        <w:rPr>
          <w:rFonts w:ascii="Arial" w:eastAsia="Times New Roman" w:hAnsi="Arial" w:cs="Arial"/>
          <w:kern w:val="0"/>
          <w:sz w:val="24"/>
          <w:szCs w:val="24"/>
          <w:lang w:eastAsia="en-GB"/>
          <w14:ligatures w14:val="none"/>
        </w:rPr>
      </w:pPr>
      <w:r w:rsidRPr="006B4DC5">
        <w:rPr>
          <w:rFonts w:ascii="Arial" w:eastAsia="Times New Roman" w:hAnsi="Arial" w:cs="Arial"/>
          <w:kern w:val="0"/>
          <w:sz w:val="24"/>
          <w:szCs w:val="24"/>
          <w:lang w:eastAsia="en-GB"/>
          <w14:ligatures w14:val="none"/>
        </w:rPr>
        <w:t xml:space="preserve">Written warnings for repeated </w:t>
      </w:r>
      <w:r w:rsidR="00F8359E">
        <w:rPr>
          <w:rFonts w:ascii="Arial" w:eastAsia="Times New Roman" w:hAnsi="Arial" w:cs="Arial"/>
          <w:kern w:val="0"/>
          <w:sz w:val="24"/>
          <w:szCs w:val="24"/>
          <w:lang w:eastAsia="en-GB"/>
          <w14:ligatures w14:val="none"/>
        </w:rPr>
        <w:t>or careless behaviour</w:t>
      </w:r>
      <w:r w:rsidRPr="006B4DC5">
        <w:rPr>
          <w:rFonts w:ascii="Arial" w:eastAsia="Times New Roman" w:hAnsi="Arial" w:cs="Arial"/>
          <w:kern w:val="0"/>
          <w:sz w:val="24"/>
          <w:szCs w:val="24"/>
          <w:lang w:eastAsia="en-GB"/>
          <w14:ligatures w14:val="none"/>
        </w:rPr>
        <w:t>.</w:t>
      </w:r>
    </w:p>
    <w:p w14:paraId="2DDD00AA" w14:textId="6A0CCBD7" w:rsidR="006B4DC5" w:rsidRDefault="006B4DC5" w:rsidP="00B90CAF">
      <w:pPr>
        <w:numPr>
          <w:ilvl w:val="0"/>
          <w:numId w:val="18"/>
        </w:numPr>
        <w:spacing w:before="100" w:beforeAutospacing="1" w:after="100" w:afterAutospacing="1" w:line="240" w:lineRule="auto"/>
        <w:jc w:val="both"/>
        <w:rPr>
          <w:rFonts w:ascii="Arial" w:eastAsia="Times New Roman" w:hAnsi="Arial" w:cs="Arial"/>
          <w:kern w:val="0"/>
          <w:sz w:val="24"/>
          <w:szCs w:val="24"/>
          <w:lang w:eastAsia="en-GB"/>
          <w14:ligatures w14:val="none"/>
        </w:rPr>
      </w:pPr>
      <w:r w:rsidRPr="006B4DC5">
        <w:rPr>
          <w:rFonts w:ascii="Arial" w:eastAsia="Times New Roman" w:hAnsi="Arial" w:cs="Arial"/>
          <w:kern w:val="0"/>
          <w:sz w:val="24"/>
          <w:szCs w:val="24"/>
          <w:lang w:eastAsia="en-GB"/>
          <w14:ligatures w14:val="none"/>
        </w:rPr>
        <w:t xml:space="preserve">Suspension or </w:t>
      </w:r>
      <w:r w:rsidR="00F8359E">
        <w:rPr>
          <w:rFonts w:ascii="Arial" w:eastAsia="Times New Roman" w:hAnsi="Arial" w:cs="Arial"/>
          <w:kern w:val="0"/>
          <w:sz w:val="24"/>
          <w:szCs w:val="24"/>
          <w:lang w:eastAsia="en-GB"/>
          <w14:ligatures w14:val="none"/>
        </w:rPr>
        <w:t>dismissal</w:t>
      </w:r>
      <w:r w:rsidRPr="006B4DC5">
        <w:rPr>
          <w:rFonts w:ascii="Arial" w:eastAsia="Times New Roman" w:hAnsi="Arial" w:cs="Arial"/>
          <w:kern w:val="0"/>
          <w:sz w:val="24"/>
          <w:szCs w:val="24"/>
          <w:lang w:eastAsia="en-GB"/>
          <w14:ligatures w14:val="none"/>
        </w:rPr>
        <w:t xml:space="preserve"> for </w:t>
      </w:r>
      <w:r w:rsidR="00F8359E">
        <w:rPr>
          <w:rFonts w:ascii="Arial" w:eastAsia="Times New Roman" w:hAnsi="Arial" w:cs="Arial"/>
          <w:kern w:val="0"/>
          <w:sz w:val="24"/>
          <w:szCs w:val="24"/>
          <w:lang w:eastAsia="en-GB"/>
          <w14:ligatures w14:val="none"/>
        </w:rPr>
        <w:t>serious or inte</w:t>
      </w:r>
      <w:r w:rsidRPr="006B4DC5">
        <w:rPr>
          <w:rFonts w:ascii="Arial" w:eastAsia="Times New Roman" w:hAnsi="Arial" w:cs="Arial"/>
          <w:kern w:val="0"/>
          <w:sz w:val="24"/>
          <w:szCs w:val="24"/>
          <w:lang w:eastAsia="en-GB"/>
          <w14:ligatures w14:val="none"/>
        </w:rPr>
        <w:t xml:space="preserve">ntional </w:t>
      </w:r>
      <w:r w:rsidR="00064466">
        <w:rPr>
          <w:rFonts w:ascii="Arial" w:eastAsia="Times New Roman" w:hAnsi="Arial" w:cs="Arial"/>
          <w:kern w:val="0"/>
          <w:sz w:val="24"/>
          <w:szCs w:val="24"/>
          <w:lang w:eastAsia="en-GB"/>
          <w14:ligatures w14:val="none"/>
        </w:rPr>
        <w:t>misuse</w:t>
      </w:r>
      <w:r w:rsidRPr="006B4DC5">
        <w:rPr>
          <w:rFonts w:ascii="Arial" w:eastAsia="Times New Roman" w:hAnsi="Arial" w:cs="Arial"/>
          <w:kern w:val="0"/>
          <w:sz w:val="24"/>
          <w:szCs w:val="24"/>
          <w:lang w:eastAsia="en-GB"/>
          <w14:ligatures w14:val="none"/>
        </w:rPr>
        <w:t>.</w:t>
      </w:r>
    </w:p>
    <w:p w14:paraId="42AE5456" w14:textId="4F4D5293" w:rsidR="00064466" w:rsidRPr="006B4DC5" w:rsidRDefault="00064466" w:rsidP="00064466">
      <w:pPr>
        <w:spacing w:before="100" w:beforeAutospacing="1" w:after="100" w:afterAutospacing="1" w:line="240" w:lineRule="auto"/>
        <w:jc w:val="both"/>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t>Contractors and third parties may have access removed.</w:t>
      </w:r>
    </w:p>
    <w:p w14:paraId="27632ED1" w14:textId="6FE80C5C" w:rsidR="006B4DC5" w:rsidRDefault="00A03EB0" w:rsidP="00B90CAF">
      <w:pPr>
        <w:spacing w:after="0" w:line="240" w:lineRule="auto"/>
        <w:jc w:val="both"/>
        <w:rPr>
          <w:rFonts w:ascii="Arial" w:eastAsia="Times New Roman" w:hAnsi="Arial" w:cs="Arial"/>
          <w:kern w:val="0"/>
          <w:sz w:val="24"/>
          <w:szCs w:val="24"/>
          <w:lang w:eastAsia="en-GB"/>
          <w14:ligatures w14:val="none"/>
        </w:rPr>
      </w:pPr>
      <w:bookmarkStart w:id="15" w:name="_Hlk184971998"/>
      <w:r>
        <w:rPr>
          <w:rFonts w:ascii="Arial" w:eastAsia="Times New Roman" w:hAnsi="Arial" w:cs="Arial"/>
          <w:kern w:val="0"/>
          <w:sz w:val="24"/>
          <w:szCs w:val="24"/>
          <w:lang w:eastAsia="en-GB"/>
          <w14:ligatures w14:val="none"/>
        </w:rPr>
        <w:pict w14:anchorId="42090A97">
          <v:rect id="_x0000_i1043" style="width:0;height:1.5pt" o:hralign="center" o:hrstd="t" o:hr="t" fillcolor="#a0a0a0" stroked="f"/>
        </w:pict>
      </w:r>
    </w:p>
    <w:p w14:paraId="0B1A5278" w14:textId="3617073A" w:rsidR="006B4DC5" w:rsidRPr="007C2DC8" w:rsidRDefault="006B4DC5" w:rsidP="007C2DC8">
      <w:pPr>
        <w:pStyle w:val="Heading1"/>
        <w:jc w:val="both"/>
        <w:rPr>
          <w:rFonts w:ascii="Arial" w:eastAsia="Times New Roman" w:hAnsi="Arial" w:cs="Arial"/>
          <w:b/>
          <w:bCs/>
          <w:color w:val="000000" w:themeColor="text1"/>
          <w:sz w:val="27"/>
          <w:szCs w:val="27"/>
          <w:lang w:eastAsia="en-GB"/>
        </w:rPr>
      </w:pPr>
      <w:bookmarkStart w:id="16" w:name="_Toc223961765"/>
      <w:r w:rsidRPr="007C2DC8">
        <w:rPr>
          <w:rFonts w:ascii="Arial" w:eastAsia="Times New Roman" w:hAnsi="Arial" w:cs="Arial"/>
          <w:b/>
          <w:bCs/>
          <w:color w:val="000000" w:themeColor="text1"/>
          <w:sz w:val="27"/>
          <w:szCs w:val="27"/>
          <w:lang w:eastAsia="en-GB"/>
        </w:rPr>
        <w:t>Important</w:t>
      </w:r>
      <w:bookmarkEnd w:id="16"/>
    </w:p>
    <w:p w14:paraId="7AF7ECB9" w14:textId="77777777" w:rsidR="006B4DC5" w:rsidRDefault="006B4DC5" w:rsidP="00B90CAF">
      <w:pPr>
        <w:spacing w:after="0" w:line="240" w:lineRule="auto"/>
        <w:jc w:val="both"/>
        <w:rPr>
          <w:rFonts w:ascii="Arial" w:eastAsia="Times New Roman" w:hAnsi="Arial" w:cs="Arial"/>
          <w:kern w:val="0"/>
          <w:sz w:val="24"/>
          <w:szCs w:val="24"/>
          <w:lang w:eastAsia="en-GB"/>
          <w14:ligatures w14:val="none"/>
        </w:rPr>
      </w:pPr>
    </w:p>
    <w:p w14:paraId="126F3CF9" w14:textId="6D735F81" w:rsidR="006B4DC5" w:rsidRPr="006B4DC5" w:rsidRDefault="0063111A" w:rsidP="00B90CAF">
      <w:pPr>
        <w:spacing w:after="0" w:line="240" w:lineRule="auto"/>
        <w:jc w:val="both"/>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t>All e</w:t>
      </w:r>
      <w:r w:rsidR="006B4DC5" w:rsidRPr="006B4DC5">
        <w:rPr>
          <w:rFonts w:ascii="Arial" w:eastAsia="Times New Roman" w:hAnsi="Arial" w:cs="Arial"/>
          <w:kern w:val="0"/>
          <w:sz w:val="24"/>
          <w:szCs w:val="24"/>
          <w:lang w:eastAsia="en-GB"/>
          <w14:ligatures w14:val="none"/>
        </w:rPr>
        <w:t xml:space="preserve">mployees </w:t>
      </w:r>
      <w:r w:rsidR="00024D28">
        <w:rPr>
          <w:rFonts w:ascii="Arial" w:eastAsia="Times New Roman" w:hAnsi="Arial" w:cs="Arial"/>
          <w:kern w:val="0"/>
          <w:sz w:val="24"/>
          <w:szCs w:val="24"/>
          <w:lang w:eastAsia="en-GB"/>
          <w14:ligatures w14:val="none"/>
        </w:rPr>
        <w:t xml:space="preserve">who use company IT equipment </w:t>
      </w:r>
      <w:r w:rsidR="006B4DC5" w:rsidRPr="006B4DC5">
        <w:rPr>
          <w:rFonts w:ascii="Arial" w:eastAsia="Times New Roman" w:hAnsi="Arial" w:cs="Arial"/>
          <w:kern w:val="0"/>
          <w:sz w:val="24"/>
          <w:szCs w:val="24"/>
          <w:lang w:eastAsia="en-GB"/>
          <w14:ligatures w14:val="none"/>
        </w:rPr>
        <w:t>must confirm that they have read and understood th</w:t>
      </w:r>
      <w:r w:rsidR="007F6403">
        <w:rPr>
          <w:rFonts w:ascii="Arial" w:eastAsia="Times New Roman" w:hAnsi="Arial" w:cs="Arial"/>
          <w:kern w:val="0"/>
          <w:sz w:val="24"/>
          <w:szCs w:val="24"/>
          <w:lang w:eastAsia="en-GB"/>
          <w14:ligatures w14:val="none"/>
        </w:rPr>
        <w:t>e</w:t>
      </w:r>
      <w:r w:rsidR="006B4DC5" w:rsidRPr="006B4DC5">
        <w:rPr>
          <w:rFonts w:ascii="Arial" w:eastAsia="Times New Roman" w:hAnsi="Arial" w:cs="Arial"/>
          <w:kern w:val="0"/>
          <w:sz w:val="24"/>
          <w:szCs w:val="24"/>
          <w:lang w:eastAsia="en-GB"/>
          <w14:ligatures w14:val="none"/>
        </w:rPr>
        <w:t xml:space="preserve"> policy by indicating so and signing the </w:t>
      </w:r>
      <w:hyperlink r:id="rId11" w:history="1">
        <w:r w:rsidR="006B4DC5" w:rsidRPr="007C2DC8">
          <w:rPr>
            <w:rStyle w:val="Hyperlink"/>
            <w:rFonts w:ascii="Arial" w:eastAsia="Times New Roman" w:hAnsi="Arial" w:cs="Arial"/>
            <w:kern w:val="0"/>
            <w:sz w:val="24"/>
            <w:szCs w:val="24"/>
            <w:lang w:eastAsia="en-GB"/>
            <w14:ligatures w14:val="none"/>
          </w:rPr>
          <w:t>Employee Acknowledgment of Policies form</w:t>
        </w:r>
      </w:hyperlink>
      <w:r w:rsidR="007C2DC8">
        <w:rPr>
          <w:rFonts w:ascii="Arial" w:eastAsia="Times New Roman" w:hAnsi="Arial" w:cs="Arial"/>
          <w:kern w:val="0"/>
          <w:sz w:val="24"/>
          <w:szCs w:val="24"/>
          <w:lang w:eastAsia="en-GB"/>
          <w14:ligatures w14:val="none"/>
        </w:rPr>
        <w:t xml:space="preserve"> (EVO-142)</w:t>
      </w:r>
      <w:r w:rsidR="006B4DC5" w:rsidRPr="006B4DC5">
        <w:rPr>
          <w:rFonts w:ascii="Arial" w:eastAsia="Times New Roman" w:hAnsi="Arial" w:cs="Arial"/>
          <w:kern w:val="0"/>
          <w:sz w:val="24"/>
          <w:szCs w:val="24"/>
          <w:lang w:eastAsia="en-GB"/>
          <w14:ligatures w14:val="none"/>
        </w:rPr>
        <w:t>.</w:t>
      </w:r>
    </w:p>
    <w:bookmarkEnd w:id="15"/>
    <w:p w14:paraId="28C0E0E6" w14:textId="3F90674A" w:rsidR="003024D6" w:rsidRPr="006B4DC5" w:rsidRDefault="003024D6" w:rsidP="00B90CAF">
      <w:pPr>
        <w:spacing w:before="100" w:beforeAutospacing="1" w:after="100" w:afterAutospacing="1" w:line="240" w:lineRule="auto"/>
        <w:jc w:val="both"/>
        <w:rPr>
          <w:rFonts w:ascii="Arial" w:eastAsia="Times New Roman" w:hAnsi="Arial" w:cs="Arial"/>
          <w:kern w:val="0"/>
          <w:sz w:val="24"/>
          <w:szCs w:val="24"/>
          <w:lang w:eastAsia="en-GB"/>
          <w14:ligatures w14:val="none"/>
        </w:rPr>
      </w:pPr>
    </w:p>
    <w:sectPr w:rsidR="003024D6" w:rsidRPr="006B4DC5">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E88A8" w14:textId="77777777" w:rsidR="007A1C6B" w:rsidRDefault="007A1C6B" w:rsidP="00FD242C">
      <w:pPr>
        <w:spacing w:after="0" w:line="240" w:lineRule="auto"/>
      </w:pPr>
      <w:r>
        <w:separator/>
      </w:r>
    </w:p>
  </w:endnote>
  <w:endnote w:type="continuationSeparator" w:id="0">
    <w:p w14:paraId="01883BE3" w14:textId="77777777" w:rsidR="007A1C6B" w:rsidRDefault="007A1C6B" w:rsidP="00FD24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Neue">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8411294"/>
      <w:docPartObj>
        <w:docPartGallery w:val="Page Numbers (Bottom of Page)"/>
        <w:docPartUnique/>
      </w:docPartObj>
    </w:sdtPr>
    <w:sdtEndPr>
      <w:rPr>
        <w:noProof/>
      </w:rPr>
    </w:sdtEndPr>
    <w:sdtContent>
      <w:p w14:paraId="53B5D44B" w14:textId="77777777" w:rsidR="00E662DC" w:rsidRDefault="00E662DC" w:rsidP="00E662DC">
        <w:pPr>
          <w:pStyle w:val="Footer"/>
          <w:jc w:val="right"/>
        </w:pPr>
        <w:r>
          <w:fldChar w:fldCharType="begin"/>
        </w:r>
        <w:r>
          <w:instrText xml:space="preserve"> PAGE   \* MERGEFORMAT </w:instrText>
        </w:r>
        <w:r>
          <w:fldChar w:fldCharType="separate"/>
        </w:r>
        <w:r>
          <w:t>1</w:t>
        </w:r>
        <w:r>
          <w:rPr>
            <w:noProof/>
          </w:rPr>
          <w:fldChar w:fldCharType="end"/>
        </w:r>
        <w:r>
          <w:rPr>
            <w:noProof/>
          </w:rPr>
          <w:t xml:space="preserve"> of </w:t>
        </w:r>
        <w:r>
          <w:rPr>
            <w:noProof/>
          </w:rPr>
          <w:fldChar w:fldCharType="begin"/>
        </w:r>
        <w:r>
          <w:rPr>
            <w:noProof/>
          </w:rPr>
          <w:instrText xml:space="preserve"> NUMPAGES   \* MERGEFORMAT </w:instrText>
        </w:r>
        <w:r>
          <w:rPr>
            <w:noProof/>
          </w:rPr>
          <w:fldChar w:fldCharType="separate"/>
        </w:r>
        <w:r>
          <w:rPr>
            <w:noProof/>
          </w:rPr>
          <w:t>14</w:t>
        </w:r>
        <w:r>
          <w:rPr>
            <w:noProof/>
          </w:rPr>
          <w:fldChar w:fldCharType="end"/>
        </w:r>
      </w:p>
    </w:sdtContent>
  </w:sdt>
  <w:p w14:paraId="0A0D519E" w14:textId="77777777" w:rsidR="00E662DC" w:rsidRDefault="00E662DC" w:rsidP="00E662DC">
    <w:pPr>
      <w:spacing w:after="0"/>
      <w:jc w:val="center"/>
      <w:rPr>
        <w:rFonts w:ascii="HelveticaNeue"/>
        <w:sz w:val="18"/>
      </w:rPr>
    </w:pPr>
    <w:r>
      <w:rPr>
        <w:rFonts w:ascii="HelveticaNeue"/>
        <w:color w:val="231F20"/>
        <w:w w:val="125"/>
        <w:sz w:val="18"/>
      </w:rPr>
      <w:t>Unit</w:t>
    </w:r>
    <w:r>
      <w:rPr>
        <w:rFonts w:ascii="HelveticaNeue"/>
        <w:color w:val="231F20"/>
        <w:spacing w:val="2"/>
        <w:w w:val="125"/>
        <w:sz w:val="18"/>
      </w:rPr>
      <w:t xml:space="preserve"> </w:t>
    </w:r>
    <w:r>
      <w:rPr>
        <w:rFonts w:ascii="HelveticaNeue"/>
        <w:color w:val="231F20"/>
        <w:w w:val="125"/>
        <w:sz w:val="18"/>
      </w:rPr>
      <w:t>7,</w:t>
    </w:r>
    <w:r>
      <w:rPr>
        <w:rFonts w:ascii="HelveticaNeue"/>
        <w:color w:val="231F20"/>
        <w:spacing w:val="68"/>
        <w:w w:val="125"/>
        <w:sz w:val="18"/>
      </w:rPr>
      <w:t xml:space="preserve"> </w:t>
    </w:r>
    <w:r>
      <w:rPr>
        <w:rFonts w:ascii="HelveticaNeue"/>
        <w:color w:val="231F20"/>
        <w:w w:val="125"/>
        <w:sz w:val="18"/>
      </w:rPr>
      <w:t>Denbigh</w:t>
    </w:r>
    <w:r>
      <w:rPr>
        <w:rFonts w:ascii="HelveticaNeue"/>
        <w:color w:val="231F20"/>
        <w:spacing w:val="3"/>
        <w:w w:val="125"/>
        <w:sz w:val="18"/>
      </w:rPr>
      <w:t xml:space="preserve"> </w:t>
    </w:r>
    <w:r>
      <w:rPr>
        <w:rFonts w:ascii="HelveticaNeue"/>
        <w:color w:val="231F20"/>
        <w:w w:val="125"/>
        <w:sz w:val="18"/>
      </w:rPr>
      <w:t>Hall,</w:t>
    </w:r>
    <w:r>
      <w:rPr>
        <w:rFonts w:ascii="HelveticaNeue"/>
        <w:color w:val="231F20"/>
        <w:spacing w:val="67"/>
        <w:w w:val="125"/>
        <w:sz w:val="18"/>
      </w:rPr>
      <w:t xml:space="preserve"> </w:t>
    </w:r>
    <w:r>
      <w:rPr>
        <w:rFonts w:ascii="HelveticaNeue"/>
        <w:color w:val="231F20"/>
        <w:w w:val="125"/>
        <w:sz w:val="18"/>
      </w:rPr>
      <w:t>Milton</w:t>
    </w:r>
    <w:r>
      <w:rPr>
        <w:rFonts w:ascii="HelveticaNeue"/>
        <w:color w:val="231F20"/>
        <w:spacing w:val="3"/>
        <w:w w:val="125"/>
        <w:sz w:val="18"/>
      </w:rPr>
      <w:t xml:space="preserve"> </w:t>
    </w:r>
    <w:r>
      <w:rPr>
        <w:rFonts w:ascii="HelveticaNeue"/>
        <w:color w:val="231F20"/>
        <w:w w:val="125"/>
        <w:sz w:val="18"/>
      </w:rPr>
      <w:t>Keynes</w:t>
    </w:r>
    <w:r>
      <w:rPr>
        <w:rFonts w:ascii="HelveticaNeue"/>
        <w:color w:val="231F20"/>
        <w:spacing w:val="67"/>
        <w:w w:val="125"/>
        <w:sz w:val="18"/>
      </w:rPr>
      <w:t xml:space="preserve"> </w:t>
    </w:r>
    <w:r>
      <w:rPr>
        <w:rFonts w:ascii="HelveticaNeue"/>
        <w:color w:val="231F20"/>
        <w:w w:val="125"/>
        <w:sz w:val="18"/>
      </w:rPr>
      <w:t>MK3</w:t>
    </w:r>
    <w:r>
      <w:rPr>
        <w:rFonts w:ascii="HelveticaNeue"/>
        <w:color w:val="231F20"/>
        <w:spacing w:val="3"/>
        <w:w w:val="125"/>
        <w:sz w:val="18"/>
      </w:rPr>
      <w:t xml:space="preserve"> </w:t>
    </w:r>
    <w:r>
      <w:rPr>
        <w:rFonts w:ascii="HelveticaNeue"/>
        <w:color w:val="231F20"/>
        <w:w w:val="125"/>
        <w:sz w:val="18"/>
      </w:rPr>
      <w:t>7QT,</w:t>
    </w:r>
    <w:r>
      <w:rPr>
        <w:rFonts w:ascii="HelveticaNeue"/>
        <w:color w:val="231F20"/>
        <w:spacing w:val="68"/>
        <w:w w:val="125"/>
        <w:sz w:val="18"/>
      </w:rPr>
      <w:t xml:space="preserve"> </w:t>
    </w:r>
    <w:r>
      <w:rPr>
        <w:rFonts w:ascii="HelveticaNeue"/>
        <w:color w:val="231F20"/>
        <w:spacing w:val="-2"/>
        <w:w w:val="125"/>
        <w:sz w:val="18"/>
      </w:rPr>
      <w:t>England.</w:t>
    </w:r>
  </w:p>
  <w:p w14:paraId="3C00CABA" w14:textId="77777777" w:rsidR="00E662DC" w:rsidRDefault="00E662DC" w:rsidP="00E662DC">
    <w:pPr>
      <w:pStyle w:val="BodyText"/>
      <w:jc w:val="center"/>
    </w:pPr>
    <w:r>
      <w:rPr>
        <w:color w:val="231F20"/>
        <w:w w:val="130"/>
      </w:rPr>
      <w:t>Tel:</w:t>
    </w:r>
    <w:r>
      <w:rPr>
        <w:color w:val="231F20"/>
        <w:spacing w:val="-7"/>
        <w:w w:val="130"/>
      </w:rPr>
      <w:t xml:space="preserve"> </w:t>
    </w:r>
    <w:r>
      <w:rPr>
        <w:color w:val="231F20"/>
        <w:w w:val="130"/>
      </w:rPr>
      <w:t>01908</w:t>
    </w:r>
    <w:r>
      <w:rPr>
        <w:color w:val="231F20"/>
        <w:spacing w:val="-7"/>
        <w:w w:val="130"/>
      </w:rPr>
      <w:t xml:space="preserve"> </w:t>
    </w:r>
    <w:r>
      <w:rPr>
        <w:color w:val="231F20"/>
        <w:w w:val="130"/>
      </w:rPr>
      <w:t>64</w:t>
    </w:r>
    <w:r>
      <w:rPr>
        <w:color w:val="231F20"/>
        <w:spacing w:val="-7"/>
        <w:w w:val="130"/>
      </w:rPr>
      <w:t xml:space="preserve"> </w:t>
    </w:r>
    <w:r>
      <w:rPr>
        <w:color w:val="231F20"/>
        <w:w w:val="130"/>
      </w:rPr>
      <w:t>65</w:t>
    </w:r>
    <w:r>
      <w:rPr>
        <w:color w:val="231F20"/>
        <w:spacing w:val="-7"/>
        <w:w w:val="130"/>
      </w:rPr>
      <w:t xml:space="preserve"> </w:t>
    </w:r>
    <w:r>
      <w:rPr>
        <w:color w:val="231F20"/>
        <w:w w:val="130"/>
      </w:rPr>
      <w:t>66,</w:t>
    </w:r>
    <w:r>
      <w:rPr>
        <w:color w:val="231F20"/>
        <w:spacing w:val="-7"/>
        <w:w w:val="130"/>
      </w:rPr>
      <w:t xml:space="preserve"> </w:t>
    </w:r>
    <w:r>
      <w:rPr>
        <w:color w:val="231F20"/>
        <w:w w:val="130"/>
      </w:rPr>
      <w:t>Intl:</w:t>
    </w:r>
    <w:r>
      <w:rPr>
        <w:color w:val="231F20"/>
        <w:spacing w:val="-7"/>
        <w:w w:val="130"/>
      </w:rPr>
      <w:t xml:space="preserve"> </w:t>
    </w:r>
    <w:r>
      <w:rPr>
        <w:color w:val="231F20"/>
        <w:w w:val="130"/>
      </w:rPr>
      <w:t>+44</w:t>
    </w:r>
    <w:r>
      <w:rPr>
        <w:color w:val="231F20"/>
        <w:spacing w:val="-6"/>
        <w:w w:val="130"/>
      </w:rPr>
      <w:t xml:space="preserve"> </w:t>
    </w:r>
    <w:r>
      <w:rPr>
        <w:color w:val="231F20"/>
        <w:w w:val="130"/>
      </w:rPr>
      <w:t>1908</w:t>
    </w:r>
    <w:r>
      <w:rPr>
        <w:color w:val="231F20"/>
        <w:spacing w:val="-7"/>
        <w:w w:val="130"/>
      </w:rPr>
      <w:t xml:space="preserve"> </w:t>
    </w:r>
    <w:r>
      <w:rPr>
        <w:color w:val="231F20"/>
        <w:w w:val="130"/>
      </w:rPr>
      <w:t>64</w:t>
    </w:r>
    <w:r>
      <w:rPr>
        <w:color w:val="231F20"/>
        <w:spacing w:val="-7"/>
        <w:w w:val="130"/>
      </w:rPr>
      <w:t xml:space="preserve"> </w:t>
    </w:r>
    <w:r>
      <w:rPr>
        <w:color w:val="231F20"/>
        <w:w w:val="130"/>
      </w:rPr>
      <w:t>65</w:t>
    </w:r>
    <w:r>
      <w:rPr>
        <w:color w:val="231F20"/>
        <w:spacing w:val="-7"/>
        <w:w w:val="130"/>
      </w:rPr>
      <w:t xml:space="preserve"> </w:t>
    </w:r>
    <w:r>
      <w:rPr>
        <w:color w:val="231F20"/>
        <w:w w:val="130"/>
      </w:rPr>
      <w:t>66,</w:t>
    </w:r>
    <w:r>
      <w:rPr>
        <w:color w:val="231F20"/>
        <w:spacing w:val="-7"/>
        <w:w w:val="130"/>
      </w:rPr>
      <w:t xml:space="preserve"> </w:t>
    </w:r>
    <w:r>
      <w:rPr>
        <w:color w:val="231F20"/>
        <w:w w:val="130"/>
      </w:rPr>
      <w:t>Fax:</w:t>
    </w:r>
    <w:r>
      <w:rPr>
        <w:color w:val="231F20"/>
        <w:spacing w:val="-7"/>
        <w:w w:val="130"/>
      </w:rPr>
      <w:t xml:space="preserve"> </w:t>
    </w:r>
    <w:r>
      <w:rPr>
        <w:color w:val="231F20"/>
        <w:w w:val="130"/>
      </w:rPr>
      <w:t>01908</w:t>
    </w:r>
    <w:r>
      <w:rPr>
        <w:color w:val="231F20"/>
        <w:spacing w:val="-6"/>
        <w:w w:val="130"/>
      </w:rPr>
      <w:t xml:space="preserve"> </w:t>
    </w:r>
    <w:r>
      <w:rPr>
        <w:color w:val="231F20"/>
        <w:w w:val="130"/>
      </w:rPr>
      <w:t>64</w:t>
    </w:r>
    <w:r>
      <w:rPr>
        <w:color w:val="231F20"/>
        <w:spacing w:val="-7"/>
        <w:w w:val="130"/>
      </w:rPr>
      <w:t xml:space="preserve"> </w:t>
    </w:r>
    <w:r>
      <w:rPr>
        <w:color w:val="231F20"/>
        <w:w w:val="130"/>
      </w:rPr>
      <w:t>63</w:t>
    </w:r>
    <w:r>
      <w:rPr>
        <w:color w:val="231F20"/>
        <w:spacing w:val="-7"/>
        <w:w w:val="130"/>
      </w:rPr>
      <w:t xml:space="preserve"> </w:t>
    </w:r>
    <w:r>
      <w:rPr>
        <w:color w:val="231F20"/>
        <w:spacing w:val="-5"/>
        <w:w w:val="130"/>
      </w:rPr>
      <w:t>62</w:t>
    </w:r>
  </w:p>
  <w:p w14:paraId="72255D72" w14:textId="18FEFFBF" w:rsidR="00FD242C" w:rsidRDefault="00E662DC" w:rsidP="00E662DC">
    <w:pPr>
      <w:pStyle w:val="BodyText"/>
      <w:jc w:val="center"/>
    </w:pPr>
    <w:r>
      <w:rPr>
        <w:color w:val="231F20"/>
        <w:w w:val="125"/>
      </w:rPr>
      <w:t>Email:</w:t>
    </w:r>
    <w:r>
      <w:rPr>
        <w:color w:val="231F20"/>
        <w:spacing w:val="7"/>
        <w:w w:val="125"/>
      </w:rPr>
      <w:t xml:space="preserve"> </w:t>
    </w:r>
    <w:hyperlink r:id="rId1">
      <w:r>
        <w:rPr>
          <w:color w:val="231F20"/>
          <w:spacing w:val="-2"/>
          <w:w w:val="125"/>
        </w:rPr>
        <w:t>sales@evoautomotive.co.uk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9A4F9" w14:textId="77777777" w:rsidR="007A1C6B" w:rsidRDefault="007A1C6B" w:rsidP="00FD242C">
      <w:pPr>
        <w:spacing w:after="0" w:line="240" w:lineRule="auto"/>
      </w:pPr>
      <w:r>
        <w:separator/>
      </w:r>
    </w:p>
  </w:footnote>
  <w:footnote w:type="continuationSeparator" w:id="0">
    <w:p w14:paraId="223044B5" w14:textId="77777777" w:rsidR="007A1C6B" w:rsidRDefault="007A1C6B" w:rsidP="00FD24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7408A" w14:textId="73821FB8" w:rsidR="00FD242C" w:rsidRDefault="00FD242C" w:rsidP="00FD242C">
    <w:pPr>
      <w:pStyle w:val="Header"/>
      <w:jc w:val="center"/>
    </w:pPr>
    <w:r>
      <w:rPr>
        <w:noProof/>
      </w:rPr>
      <w:drawing>
        <wp:inline distT="0" distB="0" distL="0" distR="0" wp14:anchorId="6207D140" wp14:editId="523C3233">
          <wp:extent cx="4160528" cy="655321"/>
          <wp:effectExtent l="0" t="0" r="0" b="0"/>
          <wp:docPr id="56779245" name="Picture 3" descr="A white circle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79245" name="Picture 3" descr="A white circle with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160528" cy="655321"/>
                  </a:xfrm>
                  <a:prstGeom prst="rect">
                    <a:avLst/>
                  </a:prstGeom>
                </pic:spPr>
              </pic:pic>
            </a:graphicData>
          </a:graphic>
        </wp:inline>
      </w:drawing>
    </w:r>
    <w:r>
      <w:rPr>
        <w:noProof/>
      </w:rPr>
      <mc:AlternateContent>
        <mc:Choice Requires="wps">
          <w:drawing>
            <wp:anchor distT="0" distB="0" distL="114300" distR="114300" simplePos="0" relativeHeight="251658240" behindDoc="1" locked="0" layoutInCell="1" allowOverlap="1" wp14:anchorId="1B779757" wp14:editId="1E10A2AC">
              <wp:simplePos x="0" y="0"/>
              <wp:positionH relativeFrom="page">
                <wp:posOffset>0</wp:posOffset>
              </wp:positionH>
              <wp:positionV relativeFrom="page">
                <wp:posOffset>0</wp:posOffset>
              </wp:positionV>
              <wp:extent cx="7560000" cy="1260000"/>
              <wp:effectExtent l="0" t="0" r="3175" b="0"/>
              <wp:wrapNone/>
              <wp:docPr id="150031839" name="Rectangle 2"/>
              <wp:cNvGraphicFramePr/>
              <a:graphic xmlns:a="http://schemas.openxmlformats.org/drawingml/2006/main">
                <a:graphicData uri="http://schemas.microsoft.com/office/word/2010/wordprocessingShape">
                  <wps:wsp>
                    <wps:cNvSpPr/>
                    <wps:spPr>
                      <a:xfrm>
                        <a:off x="0" y="0"/>
                        <a:ext cx="7560000" cy="1260000"/>
                      </a:xfrm>
                      <a:prstGeom prst="rect">
                        <a:avLst/>
                      </a:prstGeom>
                      <a:ln>
                        <a:noFill/>
                      </a:ln>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7BEBCC" id="Rectangle 2" o:spid="_x0000_s1026" style="position:absolute;margin-left:0;margin-top:0;width:595.3pt;height:99.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" fillcolor="black [3200]" stroked="f" strokeweight="1pt">
              <w10:wrap anchorx="page" anchory="page"/>
            </v:rect>
          </w:pict>
        </mc:Fallback>
      </mc:AlternateContent>
    </w:r>
  </w:p>
  <w:p w14:paraId="2824428F" w14:textId="7B43D5B0" w:rsidR="00FD242C" w:rsidRDefault="00FD24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736E4"/>
    <w:multiLevelType w:val="multilevel"/>
    <w:tmpl w:val="11D0B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14734B"/>
    <w:multiLevelType w:val="multilevel"/>
    <w:tmpl w:val="8C24C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F42A1E"/>
    <w:multiLevelType w:val="multilevel"/>
    <w:tmpl w:val="0D641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4E3DDD"/>
    <w:multiLevelType w:val="multilevel"/>
    <w:tmpl w:val="1B04C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C025EC"/>
    <w:multiLevelType w:val="multilevel"/>
    <w:tmpl w:val="2EB2E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93255F"/>
    <w:multiLevelType w:val="multilevel"/>
    <w:tmpl w:val="E9C4A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DB614F"/>
    <w:multiLevelType w:val="multilevel"/>
    <w:tmpl w:val="AD74B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744BE9"/>
    <w:multiLevelType w:val="multilevel"/>
    <w:tmpl w:val="F30A58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3C55107"/>
    <w:multiLevelType w:val="multilevel"/>
    <w:tmpl w:val="5C8CE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453281"/>
    <w:multiLevelType w:val="multilevel"/>
    <w:tmpl w:val="93D25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A7381A"/>
    <w:multiLevelType w:val="multilevel"/>
    <w:tmpl w:val="D89EC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DF6A71"/>
    <w:multiLevelType w:val="multilevel"/>
    <w:tmpl w:val="7E0AA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B023E8"/>
    <w:multiLevelType w:val="multilevel"/>
    <w:tmpl w:val="5EA68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6F60C6"/>
    <w:multiLevelType w:val="multilevel"/>
    <w:tmpl w:val="D3A4D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375586"/>
    <w:multiLevelType w:val="multilevel"/>
    <w:tmpl w:val="609A9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A336EE"/>
    <w:multiLevelType w:val="multilevel"/>
    <w:tmpl w:val="F7040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7BE03AB"/>
    <w:multiLevelType w:val="multilevel"/>
    <w:tmpl w:val="CCB4A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CD83563"/>
    <w:multiLevelType w:val="multilevel"/>
    <w:tmpl w:val="C58E5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2140003">
    <w:abstractNumId w:val="11"/>
  </w:num>
  <w:num w:numId="2" w16cid:durableId="334960201">
    <w:abstractNumId w:val="0"/>
  </w:num>
  <w:num w:numId="3" w16cid:durableId="418523269">
    <w:abstractNumId w:val="9"/>
  </w:num>
  <w:num w:numId="4" w16cid:durableId="127281865">
    <w:abstractNumId w:val="3"/>
  </w:num>
  <w:num w:numId="5" w16cid:durableId="792941083">
    <w:abstractNumId w:val="2"/>
  </w:num>
  <w:num w:numId="6" w16cid:durableId="35859639">
    <w:abstractNumId w:val="17"/>
  </w:num>
  <w:num w:numId="7" w16cid:durableId="640312515">
    <w:abstractNumId w:val="15"/>
  </w:num>
  <w:num w:numId="8" w16cid:durableId="758986798">
    <w:abstractNumId w:val="7"/>
  </w:num>
  <w:num w:numId="9" w16cid:durableId="218830771">
    <w:abstractNumId w:val="8"/>
  </w:num>
  <w:num w:numId="10" w16cid:durableId="653796765">
    <w:abstractNumId w:val="1"/>
  </w:num>
  <w:num w:numId="11" w16cid:durableId="1184246638">
    <w:abstractNumId w:val="16"/>
  </w:num>
  <w:num w:numId="12" w16cid:durableId="308825016">
    <w:abstractNumId w:val="14"/>
  </w:num>
  <w:num w:numId="13" w16cid:durableId="1071610935">
    <w:abstractNumId w:val="5"/>
  </w:num>
  <w:num w:numId="14" w16cid:durableId="78406944">
    <w:abstractNumId w:val="4"/>
  </w:num>
  <w:num w:numId="15" w16cid:durableId="1736198261">
    <w:abstractNumId w:val="12"/>
  </w:num>
  <w:num w:numId="16" w16cid:durableId="421923442">
    <w:abstractNumId w:val="13"/>
  </w:num>
  <w:num w:numId="17" w16cid:durableId="941492524">
    <w:abstractNumId w:val="6"/>
  </w:num>
  <w:num w:numId="18" w16cid:durableId="2137141426">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42C"/>
    <w:rsid w:val="00011F79"/>
    <w:rsid w:val="00024656"/>
    <w:rsid w:val="00024D28"/>
    <w:rsid w:val="00047E89"/>
    <w:rsid w:val="00062629"/>
    <w:rsid w:val="00064466"/>
    <w:rsid w:val="00072D5F"/>
    <w:rsid w:val="00073AAC"/>
    <w:rsid w:val="00082A46"/>
    <w:rsid w:val="000C077D"/>
    <w:rsid w:val="000C6A77"/>
    <w:rsid w:val="000E5D62"/>
    <w:rsid w:val="000E7547"/>
    <w:rsid w:val="000F5B77"/>
    <w:rsid w:val="00104839"/>
    <w:rsid w:val="00105205"/>
    <w:rsid w:val="00105918"/>
    <w:rsid w:val="001120B4"/>
    <w:rsid w:val="00141ED1"/>
    <w:rsid w:val="00142741"/>
    <w:rsid w:val="00143CAF"/>
    <w:rsid w:val="001671EA"/>
    <w:rsid w:val="00167B4C"/>
    <w:rsid w:val="001730A5"/>
    <w:rsid w:val="00175AD9"/>
    <w:rsid w:val="00183B41"/>
    <w:rsid w:val="0018708D"/>
    <w:rsid w:val="00193054"/>
    <w:rsid w:val="00193F2F"/>
    <w:rsid w:val="001B15F6"/>
    <w:rsid w:val="001B7A8F"/>
    <w:rsid w:val="001C1B99"/>
    <w:rsid w:val="001E5335"/>
    <w:rsid w:val="00201BE6"/>
    <w:rsid w:val="0022030C"/>
    <w:rsid w:val="00236BC6"/>
    <w:rsid w:val="00240A42"/>
    <w:rsid w:val="0028433B"/>
    <w:rsid w:val="00287107"/>
    <w:rsid w:val="002960E1"/>
    <w:rsid w:val="002C2B22"/>
    <w:rsid w:val="002E4575"/>
    <w:rsid w:val="003024D6"/>
    <w:rsid w:val="0030359F"/>
    <w:rsid w:val="003262FB"/>
    <w:rsid w:val="0034146C"/>
    <w:rsid w:val="003500DF"/>
    <w:rsid w:val="00373EE0"/>
    <w:rsid w:val="003927E0"/>
    <w:rsid w:val="00394B77"/>
    <w:rsid w:val="003951D0"/>
    <w:rsid w:val="00396362"/>
    <w:rsid w:val="003A74AC"/>
    <w:rsid w:val="003C7AA7"/>
    <w:rsid w:val="003E66A7"/>
    <w:rsid w:val="004042B0"/>
    <w:rsid w:val="00446150"/>
    <w:rsid w:val="00452B31"/>
    <w:rsid w:val="00456171"/>
    <w:rsid w:val="00487671"/>
    <w:rsid w:val="004D5C4E"/>
    <w:rsid w:val="004F3AD1"/>
    <w:rsid w:val="00512CE5"/>
    <w:rsid w:val="00515EB9"/>
    <w:rsid w:val="00516274"/>
    <w:rsid w:val="0052157E"/>
    <w:rsid w:val="0053246C"/>
    <w:rsid w:val="00534CC9"/>
    <w:rsid w:val="005431D5"/>
    <w:rsid w:val="00556B47"/>
    <w:rsid w:val="005657ED"/>
    <w:rsid w:val="005801A1"/>
    <w:rsid w:val="00597121"/>
    <w:rsid w:val="005B7E99"/>
    <w:rsid w:val="005C7EF5"/>
    <w:rsid w:val="005F5B9F"/>
    <w:rsid w:val="005F6650"/>
    <w:rsid w:val="00606A42"/>
    <w:rsid w:val="0063111A"/>
    <w:rsid w:val="00644034"/>
    <w:rsid w:val="006474F8"/>
    <w:rsid w:val="00647BEC"/>
    <w:rsid w:val="006560F7"/>
    <w:rsid w:val="0066275A"/>
    <w:rsid w:val="00697852"/>
    <w:rsid w:val="006A1565"/>
    <w:rsid w:val="006A561E"/>
    <w:rsid w:val="006B1C29"/>
    <w:rsid w:val="006B4DC5"/>
    <w:rsid w:val="006C2ADA"/>
    <w:rsid w:val="006C2D36"/>
    <w:rsid w:val="006C4399"/>
    <w:rsid w:val="006D3FB8"/>
    <w:rsid w:val="006E0BE2"/>
    <w:rsid w:val="006E205E"/>
    <w:rsid w:val="006E6D6B"/>
    <w:rsid w:val="006E6F32"/>
    <w:rsid w:val="00710347"/>
    <w:rsid w:val="0071118A"/>
    <w:rsid w:val="007224F3"/>
    <w:rsid w:val="00723211"/>
    <w:rsid w:val="00740FA6"/>
    <w:rsid w:val="00764AEB"/>
    <w:rsid w:val="00775DD7"/>
    <w:rsid w:val="007770D3"/>
    <w:rsid w:val="007A0E3B"/>
    <w:rsid w:val="007A1C6B"/>
    <w:rsid w:val="007B3966"/>
    <w:rsid w:val="007C2DC8"/>
    <w:rsid w:val="007F6390"/>
    <w:rsid w:val="007F6403"/>
    <w:rsid w:val="00805B42"/>
    <w:rsid w:val="00807C30"/>
    <w:rsid w:val="00822AEC"/>
    <w:rsid w:val="0084767E"/>
    <w:rsid w:val="008678BE"/>
    <w:rsid w:val="008A0297"/>
    <w:rsid w:val="008A43E9"/>
    <w:rsid w:val="008A6120"/>
    <w:rsid w:val="008B524B"/>
    <w:rsid w:val="008D305B"/>
    <w:rsid w:val="00926287"/>
    <w:rsid w:val="00933BCB"/>
    <w:rsid w:val="009449F9"/>
    <w:rsid w:val="00961911"/>
    <w:rsid w:val="00972D00"/>
    <w:rsid w:val="00975073"/>
    <w:rsid w:val="009B0597"/>
    <w:rsid w:val="009C4FCE"/>
    <w:rsid w:val="009E094D"/>
    <w:rsid w:val="009E3493"/>
    <w:rsid w:val="009E6597"/>
    <w:rsid w:val="00A02021"/>
    <w:rsid w:val="00A028B7"/>
    <w:rsid w:val="00A03EB0"/>
    <w:rsid w:val="00A250D7"/>
    <w:rsid w:val="00A3520B"/>
    <w:rsid w:val="00A601B6"/>
    <w:rsid w:val="00A61346"/>
    <w:rsid w:val="00A61E7A"/>
    <w:rsid w:val="00A67CF0"/>
    <w:rsid w:val="00A76C6B"/>
    <w:rsid w:val="00A85ABE"/>
    <w:rsid w:val="00A933BC"/>
    <w:rsid w:val="00AA039E"/>
    <w:rsid w:val="00AE1C0F"/>
    <w:rsid w:val="00B12014"/>
    <w:rsid w:val="00B20BD6"/>
    <w:rsid w:val="00B32AF6"/>
    <w:rsid w:val="00B422FE"/>
    <w:rsid w:val="00B90CAF"/>
    <w:rsid w:val="00B915E0"/>
    <w:rsid w:val="00BA6FBF"/>
    <w:rsid w:val="00BC3318"/>
    <w:rsid w:val="00BC502C"/>
    <w:rsid w:val="00BD5977"/>
    <w:rsid w:val="00C00D3A"/>
    <w:rsid w:val="00C11E86"/>
    <w:rsid w:val="00C21E38"/>
    <w:rsid w:val="00C358D4"/>
    <w:rsid w:val="00C454E7"/>
    <w:rsid w:val="00C51D10"/>
    <w:rsid w:val="00C61946"/>
    <w:rsid w:val="00C66313"/>
    <w:rsid w:val="00C70AB8"/>
    <w:rsid w:val="00C72C41"/>
    <w:rsid w:val="00C92686"/>
    <w:rsid w:val="00CA089F"/>
    <w:rsid w:val="00CA49D9"/>
    <w:rsid w:val="00CA7E58"/>
    <w:rsid w:val="00CC1A92"/>
    <w:rsid w:val="00D23971"/>
    <w:rsid w:val="00D23B01"/>
    <w:rsid w:val="00D37188"/>
    <w:rsid w:val="00D43301"/>
    <w:rsid w:val="00D458E2"/>
    <w:rsid w:val="00D548E2"/>
    <w:rsid w:val="00DA0D09"/>
    <w:rsid w:val="00DA1AA1"/>
    <w:rsid w:val="00DA7135"/>
    <w:rsid w:val="00DC087F"/>
    <w:rsid w:val="00DC7016"/>
    <w:rsid w:val="00DD3686"/>
    <w:rsid w:val="00DE4DD3"/>
    <w:rsid w:val="00DF7AC4"/>
    <w:rsid w:val="00E1237F"/>
    <w:rsid w:val="00E13F8C"/>
    <w:rsid w:val="00E52D1E"/>
    <w:rsid w:val="00E55B9A"/>
    <w:rsid w:val="00E662DC"/>
    <w:rsid w:val="00E86C01"/>
    <w:rsid w:val="00EA448D"/>
    <w:rsid w:val="00EA64F5"/>
    <w:rsid w:val="00EB6597"/>
    <w:rsid w:val="00ED738F"/>
    <w:rsid w:val="00F07B14"/>
    <w:rsid w:val="00F116CB"/>
    <w:rsid w:val="00F14CDB"/>
    <w:rsid w:val="00F35D36"/>
    <w:rsid w:val="00F8359E"/>
    <w:rsid w:val="00F90B9A"/>
    <w:rsid w:val="00FD242C"/>
    <w:rsid w:val="00FD4CE3"/>
    <w:rsid w:val="00FE49FA"/>
    <w:rsid w:val="00FE7AB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69"/>
    <o:shapelayout v:ext="edit">
      <o:idmap v:ext="edit" data="2"/>
    </o:shapelayout>
  </w:shapeDefaults>
  <w:decimalSymbol w:val="."/>
  <w:listSeparator w:val=","/>
  <w14:docId w14:val="67A2D842"/>
  <w15:chartTrackingRefBased/>
  <w15:docId w15:val="{C9AAC639-5162-483F-A69A-2E19DFDFE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D24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FD24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FD24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FD24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FD24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FD24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24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24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24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24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24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24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24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24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24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24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24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242C"/>
    <w:rPr>
      <w:rFonts w:eastAsiaTheme="majorEastAsia" w:cstheme="majorBidi"/>
      <w:color w:val="272727" w:themeColor="text1" w:themeTint="D8"/>
    </w:rPr>
  </w:style>
  <w:style w:type="paragraph" w:styleId="Title">
    <w:name w:val="Title"/>
    <w:basedOn w:val="Normal"/>
    <w:next w:val="Normal"/>
    <w:link w:val="TitleChar"/>
    <w:qFormat/>
    <w:rsid w:val="00FD24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24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FD24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24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242C"/>
    <w:pPr>
      <w:spacing w:before="160"/>
      <w:jc w:val="center"/>
    </w:pPr>
    <w:rPr>
      <w:i/>
      <w:iCs/>
      <w:color w:val="404040" w:themeColor="text1" w:themeTint="BF"/>
    </w:rPr>
  </w:style>
  <w:style w:type="character" w:customStyle="1" w:styleId="QuoteChar">
    <w:name w:val="Quote Char"/>
    <w:basedOn w:val="DefaultParagraphFont"/>
    <w:link w:val="Quote"/>
    <w:uiPriority w:val="29"/>
    <w:rsid w:val="00FD242C"/>
    <w:rPr>
      <w:i/>
      <w:iCs/>
      <w:color w:val="404040" w:themeColor="text1" w:themeTint="BF"/>
    </w:rPr>
  </w:style>
  <w:style w:type="paragraph" w:styleId="ListParagraph">
    <w:name w:val="List Paragraph"/>
    <w:basedOn w:val="Normal"/>
    <w:uiPriority w:val="34"/>
    <w:qFormat/>
    <w:rsid w:val="00FD242C"/>
    <w:pPr>
      <w:ind w:left="720"/>
      <w:contextualSpacing/>
    </w:pPr>
  </w:style>
  <w:style w:type="character" w:styleId="IntenseEmphasis">
    <w:name w:val="Intense Emphasis"/>
    <w:basedOn w:val="DefaultParagraphFont"/>
    <w:uiPriority w:val="21"/>
    <w:qFormat/>
    <w:rsid w:val="00FD242C"/>
    <w:rPr>
      <w:i/>
      <w:iCs/>
      <w:color w:val="0F4761" w:themeColor="accent1" w:themeShade="BF"/>
    </w:rPr>
  </w:style>
  <w:style w:type="paragraph" w:styleId="IntenseQuote">
    <w:name w:val="Intense Quote"/>
    <w:basedOn w:val="Normal"/>
    <w:next w:val="Normal"/>
    <w:link w:val="IntenseQuoteChar"/>
    <w:uiPriority w:val="30"/>
    <w:qFormat/>
    <w:rsid w:val="00FD24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242C"/>
    <w:rPr>
      <w:i/>
      <w:iCs/>
      <w:color w:val="0F4761" w:themeColor="accent1" w:themeShade="BF"/>
    </w:rPr>
  </w:style>
  <w:style w:type="character" w:styleId="IntenseReference">
    <w:name w:val="Intense Reference"/>
    <w:basedOn w:val="DefaultParagraphFont"/>
    <w:uiPriority w:val="32"/>
    <w:qFormat/>
    <w:rsid w:val="00FD242C"/>
    <w:rPr>
      <w:b/>
      <w:bCs/>
      <w:smallCaps/>
      <w:color w:val="0F4761" w:themeColor="accent1" w:themeShade="BF"/>
      <w:spacing w:val="5"/>
    </w:rPr>
  </w:style>
  <w:style w:type="paragraph" w:styleId="Header">
    <w:name w:val="header"/>
    <w:basedOn w:val="Normal"/>
    <w:link w:val="HeaderChar"/>
    <w:uiPriority w:val="99"/>
    <w:unhideWhenUsed/>
    <w:rsid w:val="00FD24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242C"/>
  </w:style>
  <w:style w:type="paragraph" w:styleId="Footer">
    <w:name w:val="footer"/>
    <w:basedOn w:val="Normal"/>
    <w:link w:val="FooterChar"/>
    <w:uiPriority w:val="99"/>
    <w:unhideWhenUsed/>
    <w:rsid w:val="00FD24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242C"/>
  </w:style>
  <w:style w:type="paragraph" w:styleId="BodyText">
    <w:name w:val="Body Text"/>
    <w:basedOn w:val="Normal"/>
    <w:link w:val="BodyTextChar"/>
    <w:uiPriority w:val="1"/>
    <w:qFormat/>
    <w:rsid w:val="00FD242C"/>
    <w:pPr>
      <w:widowControl w:val="0"/>
      <w:autoSpaceDE w:val="0"/>
      <w:autoSpaceDN w:val="0"/>
      <w:spacing w:after="0" w:line="240" w:lineRule="auto"/>
    </w:pPr>
    <w:rPr>
      <w:rFonts w:ascii="Arial" w:eastAsia="Arial" w:hAnsi="Arial" w:cs="Arial"/>
      <w:b/>
      <w:bCs/>
      <w:kern w:val="0"/>
      <w:sz w:val="18"/>
      <w:szCs w:val="18"/>
      <w:lang w:val="en-US"/>
      <w14:ligatures w14:val="none"/>
    </w:rPr>
  </w:style>
  <w:style w:type="character" w:customStyle="1" w:styleId="BodyTextChar">
    <w:name w:val="Body Text Char"/>
    <w:basedOn w:val="DefaultParagraphFont"/>
    <w:link w:val="BodyText"/>
    <w:uiPriority w:val="1"/>
    <w:rsid w:val="00FD242C"/>
    <w:rPr>
      <w:rFonts w:ascii="Arial" w:eastAsia="Arial" w:hAnsi="Arial" w:cs="Arial"/>
      <w:b/>
      <w:bCs/>
      <w:kern w:val="0"/>
      <w:sz w:val="18"/>
      <w:szCs w:val="18"/>
      <w:lang w:val="en-US"/>
      <w14:ligatures w14:val="none"/>
    </w:rPr>
  </w:style>
  <w:style w:type="table" w:styleId="TableGrid">
    <w:name w:val="Table Grid"/>
    <w:basedOn w:val="TableNormal"/>
    <w:uiPriority w:val="39"/>
    <w:rsid w:val="00D458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FE49FA"/>
    <w:pPr>
      <w:spacing w:after="0" w:line="276" w:lineRule="auto"/>
    </w:pPr>
    <w:rPr>
      <w:rFonts w:ascii="Arial" w:eastAsia="Arial" w:hAnsi="Arial" w:cs="Arial"/>
      <w:kern w:val="0"/>
      <w:lang w:eastAsia="en-GB"/>
      <w14:ligatures w14:val="none"/>
    </w:rPr>
  </w:style>
  <w:style w:type="paragraph" w:styleId="BalloonText">
    <w:name w:val="Balloon Text"/>
    <w:basedOn w:val="Normal"/>
    <w:link w:val="BalloonTextChar"/>
    <w:uiPriority w:val="99"/>
    <w:semiHidden/>
    <w:unhideWhenUsed/>
    <w:rsid w:val="00FE49FA"/>
    <w:pPr>
      <w:spacing w:after="0" w:line="240" w:lineRule="auto"/>
    </w:pPr>
    <w:rPr>
      <w:rFonts w:ascii="Tahoma" w:eastAsia="Arial" w:hAnsi="Tahoma" w:cs="Tahoma"/>
      <w:kern w:val="0"/>
      <w:sz w:val="16"/>
      <w:szCs w:val="16"/>
      <w:lang w:eastAsia="en-GB"/>
      <w14:ligatures w14:val="none"/>
    </w:rPr>
  </w:style>
  <w:style w:type="character" w:customStyle="1" w:styleId="BalloonTextChar">
    <w:name w:val="Balloon Text Char"/>
    <w:basedOn w:val="DefaultParagraphFont"/>
    <w:link w:val="BalloonText"/>
    <w:uiPriority w:val="99"/>
    <w:semiHidden/>
    <w:rsid w:val="00FE49FA"/>
    <w:rPr>
      <w:rFonts w:ascii="Tahoma" w:eastAsia="Arial" w:hAnsi="Tahoma" w:cs="Tahoma"/>
      <w:kern w:val="0"/>
      <w:sz w:val="16"/>
      <w:szCs w:val="16"/>
      <w:lang w:eastAsia="en-GB"/>
      <w14:ligatures w14:val="none"/>
    </w:rPr>
  </w:style>
  <w:style w:type="character" w:styleId="PlaceholderText">
    <w:name w:val="Placeholder Text"/>
    <w:basedOn w:val="DefaultParagraphFont"/>
    <w:uiPriority w:val="99"/>
    <w:semiHidden/>
    <w:rsid w:val="00FE49FA"/>
    <w:rPr>
      <w:color w:val="808080"/>
    </w:rPr>
  </w:style>
  <w:style w:type="character" w:styleId="Hyperlink">
    <w:name w:val="Hyperlink"/>
    <w:basedOn w:val="DefaultParagraphFont"/>
    <w:uiPriority w:val="99"/>
    <w:unhideWhenUsed/>
    <w:rsid w:val="00FE49FA"/>
    <w:rPr>
      <w:color w:val="0000FF"/>
      <w:u w:val="single"/>
    </w:rPr>
  </w:style>
  <w:style w:type="paragraph" w:customStyle="1" w:styleId="Blockquote">
    <w:name w:val="Blockquote"/>
    <w:basedOn w:val="Normal"/>
    <w:rsid w:val="00FE49FA"/>
    <w:pPr>
      <w:widowControl w:val="0"/>
      <w:spacing w:before="100" w:after="100" w:line="240" w:lineRule="auto"/>
      <w:ind w:left="360" w:right="360" w:hanging="360"/>
      <w:jc w:val="both"/>
    </w:pPr>
    <w:rPr>
      <w:rFonts w:ascii="Arial" w:eastAsia="Times New Roman" w:hAnsi="Arial" w:cs="Times New Roman"/>
      <w:snapToGrid w:val="0"/>
      <w:kern w:val="0"/>
      <w:sz w:val="24"/>
      <w:szCs w:val="20"/>
      <w14:ligatures w14:val="none"/>
    </w:rPr>
  </w:style>
  <w:style w:type="character" w:styleId="FollowedHyperlink">
    <w:name w:val="FollowedHyperlink"/>
    <w:basedOn w:val="DefaultParagraphFont"/>
    <w:uiPriority w:val="99"/>
    <w:semiHidden/>
    <w:unhideWhenUsed/>
    <w:rsid w:val="00FE49FA"/>
    <w:rPr>
      <w:color w:val="96607D" w:themeColor="followedHyperlink"/>
      <w:u w:val="single"/>
    </w:rPr>
  </w:style>
  <w:style w:type="paragraph" w:styleId="TOCHeading">
    <w:name w:val="TOC Heading"/>
    <w:basedOn w:val="Heading1"/>
    <w:next w:val="Normal"/>
    <w:uiPriority w:val="39"/>
    <w:unhideWhenUsed/>
    <w:qFormat/>
    <w:rsid w:val="00807C30"/>
    <w:pPr>
      <w:spacing w:before="240" w:after="0"/>
      <w:outlineLvl w:val="9"/>
    </w:pPr>
    <w:rPr>
      <w:kern w:val="0"/>
      <w:sz w:val="32"/>
      <w:szCs w:val="32"/>
      <w:lang w:val="en-US"/>
      <w14:ligatures w14:val="none"/>
    </w:rPr>
  </w:style>
  <w:style w:type="paragraph" w:styleId="TOC2">
    <w:name w:val="toc 2"/>
    <w:basedOn w:val="Normal"/>
    <w:next w:val="Normal"/>
    <w:autoRedefine/>
    <w:uiPriority w:val="39"/>
    <w:unhideWhenUsed/>
    <w:rsid w:val="00807C30"/>
    <w:pPr>
      <w:spacing w:after="100"/>
      <w:ind w:left="220"/>
    </w:pPr>
    <w:rPr>
      <w:rFonts w:eastAsiaTheme="minorEastAsia" w:cs="Times New Roman"/>
      <w:kern w:val="0"/>
      <w:lang w:val="en-US"/>
      <w14:ligatures w14:val="none"/>
    </w:rPr>
  </w:style>
  <w:style w:type="paragraph" w:styleId="TOC1">
    <w:name w:val="toc 1"/>
    <w:basedOn w:val="Normal"/>
    <w:next w:val="Normal"/>
    <w:autoRedefine/>
    <w:uiPriority w:val="39"/>
    <w:unhideWhenUsed/>
    <w:rsid w:val="00807C30"/>
    <w:pPr>
      <w:spacing w:after="100"/>
    </w:pPr>
    <w:rPr>
      <w:rFonts w:eastAsiaTheme="minorEastAsia" w:cs="Times New Roman"/>
      <w:kern w:val="0"/>
      <w:lang w:val="en-US"/>
      <w14:ligatures w14:val="none"/>
    </w:rPr>
  </w:style>
  <w:style w:type="paragraph" w:styleId="TOC3">
    <w:name w:val="toc 3"/>
    <w:basedOn w:val="Normal"/>
    <w:next w:val="Normal"/>
    <w:autoRedefine/>
    <w:uiPriority w:val="39"/>
    <w:unhideWhenUsed/>
    <w:rsid w:val="00807C30"/>
    <w:pPr>
      <w:spacing w:after="100"/>
      <w:ind w:left="440"/>
    </w:pPr>
    <w:rPr>
      <w:rFonts w:eastAsiaTheme="minorEastAsia" w:cs="Times New Roman"/>
      <w:kern w:val="0"/>
      <w:lang w:val="en-US"/>
      <w14:ligatures w14:val="none"/>
    </w:rPr>
  </w:style>
  <w:style w:type="character" w:styleId="UnresolvedMention">
    <w:name w:val="Unresolved Mention"/>
    <w:basedOn w:val="DefaultParagraphFont"/>
    <w:uiPriority w:val="99"/>
    <w:semiHidden/>
    <w:unhideWhenUsed/>
    <w:rsid w:val="006E205E"/>
    <w:rPr>
      <w:color w:val="605E5C"/>
      <w:shd w:val="clear" w:color="auto" w:fill="E1DFDD"/>
    </w:rPr>
  </w:style>
  <w:style w:type="paragraph" w:styleId="NormalWeb">
    <w:name w:val="Normal (Web)"/>
    <w:basedOn w:val="Normal"/>
    <w:uiPriority w:val="99"/>
    <w:unhideWhenUsed/>
    <w:rsid w:val="00A61E7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860216">
      <w:bodyDiv w:val="1"/>
      <w:marLeft w:val="0"/>
      <w:marRight w:val="0"/>
      <w:marTop w:val="0"/>
      <w:marBottom w:val="0"/>
      <w:divBdr>
        <w:top w:val="none" w:sz="0" w:space="0" w:color="auto"/>
        <w:left w:val="none" w:sz="0" w:space="0" w:color="auto"/>
        <w:bottom w:val="none" w:sz="0" w:space="0" w:color="auto"/>
        <w:right w:val="none" w:sz="0" w:space="0" w:color="auto"/>
      </w:divBdr>
    </w:div>
    <w:div w:id="261380866">
      <w:bodyDiv w:val="1"/>
      <w:marLeft w:val="0"/>
      <w:marRight w:val="0"/>
      <w:marTop w:val="0"/>
      <w:marBottom w:val="0"/>
      <w:divBdr>
        <w:top w:val="none" w:sz="0" w:space="0" w:color="auto"/>
        <w:left w:val="none" w:sz="0" w:space="0" w:color="auto"/>
        <w:bottom w:val="none" w:sz="0" w:space="0" w:color="auto"/>
        <w:right w:val="none" w:sz="0" w:space="0" w:color="auto"/>
      </w:divBdr>
    </w:div>
    <w:div w:id="351613550">
      <w:bodyDiv w:val="1"/>
      <w:marLeft w:val="0"/>
      <w:marRight w:val="0"/>
      <w:marTop w:val="0"/>
      <w:marBottom w:val="0"/>
      <w:divBdr>
        <w:top w:val="none" w:sz="0" w:space="0" w:color="auto"/>
        <w:left w:val="none" w:sz="0" w:space="0" w:color="auto"/>
        <w:bottom w:val="none" w:sz="0" w:space="0" w:color="auto"/>
        <w:right w:val="none" w:sz="0" w:space="0" w:color="auto"/>
      </w:divBdr>
    </w:div>
    <w:div w:id="419569967">
      <w:bodyDiv w:val="1"/>
      <w:marLeft w:val="0"/>
      <w:marRight w:val="0"/>
      <w:marTop w:val="0"/>
      <w:marBottom w:val="0"/>
      <w:divBdr>
        <w:top w:val="none" w:sz="0" w:space="0" w:color="auto"/>
        <w:left w:val="none" w:sz="0" w:space="0" w:color="auto"/>
        <w:bottom w:val="none" w:sz="0" w:space="0" w:color="auto"/>
        <w:right w:val="none" w:sz="0" w:space="0" w:color="auto"/>
      </w:divBdr>
      <w:divsChild>
        <w:div w:id="1447964936">
          <w:marLeft w:val="0"/>
          <w:marRight w:val="0"/>
          <w:marTop w:val="0"/>
          <w:marBottom w:val="0"/>
          <w:divBdr>
            <w:top w:val="none" w:sz="0" w:space="0" w:color="auto"/>
            <w:left w:val="none" w:sz="0" w:space="0" w:color="auto"/>
            <w:bottom w:val="none" w:sz="0" w:space="0" w:color="auto"/>
            <w:right w:val="none" w:sz="0" w:space="0" w:color="auto"/>
          </w:divBdr>
          <w:divsChild>
            <w:div w:id="1033118561">
              <w:marLeft w:val="0"/>
              <w:marRight w:val="0"/>
              <w:marTop w:val="0"/>
              <w:marBottom w:val="0"/>
              <w:divBdr>
                <w:top w:val="none" w:sz="0" w:space="0" w:color="auto"/>
                <w:left w:val="none" w:sz="0" w:space="0" w:color="auto"/>
                <w:bottom w:val="none" w:sz="0" w:space="0" w:color="auto"/>
                <w:right w:val="none" w:sz="0" w:space="0" w:color="auto"/>
              </w:divBdr>
              <w:divsChild>
                <w:div w:id="1629625264">
                  <w:marLeft w:val="0"/>
                  <w:marRight w:val="0"/>
                  <w:marTop w:val="0"/>
                  <w:marBottom w:val="0"/>
                  <w:divBdr>
                    <w:top w:val="none" w:sz="0" w:space="0" w:color="auto"/>
                    <w:left w:val="none" w:sz="0" w:space="0" w:color="auto"/>
                    <w:bottom w:val="none" w:sz="0" w:space="0" w:color="auto"/>
                    <w:right w:val="none" w:sz="0" w:space="0" w:color="auto"/>
                  </w:divBdr>
                  <w:divsChild>
                    <w:div w:id="1899824935">
                      <w:marLeft w:val="0"/>
                      <w:marRight w:val="0"/>
                      <w:marTop w:val="0"/>
                      <w:marBottom w:val="0"/>
                      <w:divBdr>
                        <w:top w:val="none" w:sz="0" w:space="0" w:color="auto"/>
                        <w:left w:val="none" w:sz="0" w:space="0" w:color="auto"/>
                        <w:bottom w:val="none" w:sz="0" w:space="0" w:color="auto"/>
                        <w:right w:val="none" w:sz="0" w:space="0" w:color="auto"/>
                      </w:divBdr>
                      <w:divsChild>
                        <w:div w:id="292252832">
                          <w:marLeft w:val="0"/>
                          <w:marRight w:val="0"/>
                          <w:marTop w:val="0"/>
                          <w:marBottom w:val="0"/>
                          <w:divBdr>
                            <w:top w:val="none" w:sz="0" w:space="0" w:color="auto"/>
                            <w:left w:val="none" w:sz="0" w:space="0" w:color="auto"/>
                            <w:bottom w:val="none" w:sz="0" w:space="0" w:color="auto"/>
                            <w:right w:val="none" w:sz="0" w:space="0" w:color="auto"/>
                          </w:divBdr>
                          <w:divsChild>
                            <w:div w:id="169614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1389019">
      <w:bodyDiv w:val="1"/>
      <w:marLeft w:val="0"/>
      <w:marRight w:val="0"/>
      <w:marTop w:val="0"/>
      <w:marBottom w:val="0"/>
      <w:divBdr>
        <w:top w:val="none" w:sz="0" w:space="0" w:color="auto"/>
        <w:left w:val="none" w:sz="0" w:space="0" w:color="auto"/>
        <w:bottom w:val="none" w:sz="0" w:space="0" w:color="auto"/>
        <w:right w:val="none" w:sz="0" w:space="0" w:color="auto"/>
      </w:divBdr>
    </w:div>
    <w:div w:id="629554286">
      <w:bodyDiv w:val="1"/>
      <w:marLeft w:val="0"/>
      <w:marRight w:val="0"/>
      <w:marTop w:val="0"/>
      <w:marBottom w:val="0"/>
      <w:divBdr>
        <w:top w:val="none" w:sz="0" w:space="0" w:color="auto"/>
        <w:left w:val="none" w:sz="0" w:space="0" w:color="auto"/>
        <w:bottom w:val="none" w:sz="0" w:space="0" w:color="auto"/>
        <w:right w:val="none" w:sz="0" w:space="0" w:color="auto"/>
      </w:divBdr>
    </w:div>
    <w:div w:id="637497972">
      <w:bodyDiv w:val="1"/>
      <w:marLeft w:val="0"/>
      <w:marRight w:val="0"/>
      <w:marTop w:val="0"/>
      <w:marBottom w:val="0"/>
      <w:divBdr>
        <w:top w:val="none" w:sz="0" w:space="0" w:color="auto"/>
        <w:left w:val="none" w:sz="0" w:space="0" w:color="auto"/>
        <w:bottom w:val="none" w:sz="0" w:space="0" w:color="auto"/>
        <w:right w:val="none" w:sz="0" w:space="0" w:color="auto"/>
      </w:divBdr>
    </w:div>
    <w:div w:id="689575625">
      <w:bodyDiv w:val="1"/>
      <w:marLeft w:val="0"/>
      <w:marRight w:val="0"/>
      <w:marTop w:val="0"/>
      <w:marBottom w:val="0"/>
      <w:divBdr>
        <w:top w:val="none" w:sz="0" w:space="0" w:color="auto"/>
        <w:left w:val="none" w:sz="0" w:space="0" w:color="auto"/>
        <w:bottom w:val="none" w:sz="0" w:space="0" w:color="auto"/>
        <w:right w:val="none" w:sz="0" w:space="0" w:color="auto"/>
      </w:divBdr>
    </w:div>
    <w:div w:id="767579338">
      <w:bodyDiv w:val="1"/>
      <w:marLeft w:val="0"/>
      <w:marRight w:val="0"/>
      <w:marTop w:val="0"/>
      <w:marBottom w:val="0"/>
      <w:divBdr>
        <w:top w:val="none" w:sz="0" w:space="0" w:color="auto"/>
        <w:left w:val="none" w:sz="0" w:space="0" w:color="auto"/>
        <w:bottom w:val="none" w:sz="0" w:space="0" w:color="auto"/>
        <w:right w:val="none" w:sz="0" w:space="0" w:color="auto"/>
      </w:divBdr>
    </w:div>
    <w:div w:id="810712258">
      <w:bodyDiv w:val="1"/>
      <w:marLeft w:val="0"/>
      <w:marRight w:val="0"/>
      <w:marTop w:val="0"/>
      <w:marBottom w:val="0"/>
      <w:divBdr>
        <w:top w:val="none" w:sz="0" w:space="0" w:color="auto"/>
        <w:left w:val="none" w:sz="0" w:space="0" w:color="auto"/>
        <w:bottom w:val="none" w:sz="0" w:space="0" w:color="auto"/>
        <w:right w:val="none" w:sz="0" w:space="0" w:color="auto"/>
      </w:divBdr>
      <w:divsChild>
        <w:div w:id="1290353285">
          <w:marLeft w:val="0"/>
          <w:marRight w:val="0"/>
          <w:marTop w:val="0"/>
          <w:marBottom w:val="0"/>
          <w:divBdr>
            <w:top w:val="none" w:sz="0" w:space="0" w:color="auto"/>
            <w:left w:val="none" w:sz="0" w:space="0" w:color="auto"/>
            <w:bottom w:val="none" w:sz="0" w:space="0" w:color="auto"/>
            <w:right w:val="none" w:sz="0" w:space="0" w:color="auto"/>
          </w:divBdr>
        </w:div>
        <w:div w:id="413479482">
          <w:marLeft w:val="0"/>
          <w:marRight w:val="0"/>
          <w:marTop w:val="0"/>
          <w:marBottom w:val="0"/>
          <w:divBdr>
            <w:top w:val="none" w:sz="0" w:space="0" w:color="auto"/>
            <w:left w:val="none" w:sz="0" w:space="0" w:color="auto"/>
            <w:bottom w:val="none" w:sz="0" w:space="0" w:color="auto"/>
            <w:right w:val="none" w:sz="0" w:space="0" w:color="auto"/>
          </w:divBdr>
        </w:div>
      </w:divsChild>
    </w:div>
    <w:div w:id="911431034">
      <w:bodyDiv w:val="1"/>
      <w:marLeft w:val="0"/>
      <w:marRight w:val="0"/>
      <w:marTop w:val="0"/>
      <w:marBottom w:val="0"/>
      <w:divBdr>
        <w:top w:val="none" w:sz="0" w:space="0" w:color="auto"/>
        <w:left w:val="none" w:sz="0" w:space="0" w:color="auto"/>
        <w:bottom w:val="none" w:sz="0" w:space="0" w:color="auto"/>
        <w:right w:val="none" w:sz="0" w:space="0" w:color="auto"/>
      </w:divBdr>
    </w:div>
    <w:div w:id="1029642546">
      <w:bodyDiv w:val="1"/>
      <w:marLeft w:val="0"/>
      <w:marRight w:val="0"/>
      <w:marTop w:val="0"/>
      <w:marBottom w:val="0"/>
      <w:divBdr>
        <w:top w:val="none" w:sz="0" w:space="0" w:color="auto"/>
        <w:left w:val="none" w:sz="0" w:space="0" w:color="auto"/>
        <w:bottom w:val="none" w:sz="0" w:space="0" w:color="auto"/>
        <w:right w:val="none" w:sz="0" w:space="0" w:color="auto"/>
      </w:divBdr>
      <w:divsChild>
        <w:div w:id="1447889208">
          <w:marLeft w:val="0"/>
          <w:marRight w:val="0"/>
          <w:marTop w:val="0"/>
          <w:marBottom w:val="0"/>
          <w:divBdr>
            <w:top w:val="none" w:sz="0" w:space="0" w:color="auto"/>
            <w:left w:val="none" w:sz="0" w:space="0" w:color="auto"/>
            <w:bottom w:val="none" w:sz="0" w:space="0" w:color="auto"/>
            <w:right w:val="none" w:sz="0" w:space="0" w:color="auto"/>
          </w:divBdr>
        </w:div>
        <w:div w:id="1513375492">
          <w:marLeft w:val="0"/>
          <w:marRight w:val="0"/>
          <w:marTop w:val="0"/>
          <w:marBottom w:val="0"/>
          <w:divBdr>
            <w:top w:val="none" w:sz="0" w:space="0" w:color="auto"/>
            <w:left w:val="none" w:sz="0" w:space="0" w:color="auto"/>
            <w:bottom w:val="none" w:sz="0" w:space="0" w:color="auto"/>
            <w:right w:val="none" w:sz="0" w:space="0" w:color="auto"/>
          </w:divBdr>
        </w:div>
      </w:divsChild>
    </w:div>
    <w:div w:id="1155220495">
      <w:bodyDiv w:val="1"/>
      <w:marLeft w:val="0"/>
      <w:marRight w:val="0"/>
      <w:marTop w:val="0"/>
      <w:marBottom w:val="0"/>
      <w:divBdr>
        <w:top w:val="none" w:sz="0" w:space="0" w:color="auto"/>
        <w:left w:val="none" w:sz="0" w:space="0" w:color="auto"/>
        <w:bottom w:val="none" w:sz="0" w:space="0" w:color="auto"/>
        <w:right w:val="none" w:sz="0" w:space="0" w:color="auto"/>
      </w:divBdr>
    </w:div>
    <w:div w:id="1217474131">
      <w:bodyDiv w:val="1"/>
      <w:marLeft w:val="0"/>
      <w:marRight w:val="0"/>
      <w:marTop w:val="0"/>
      <w:marBottom w:val="0"/>
      <w:divBdr>
        <w:top w:val="none" w:sz="0" w:space="0" w:color="auto"/>
        <w:left w:val="none" w:sz="0" w:space="0" w:color="auto"/>
        <w:bottom w:val="none" w:sz="0" w:space="0" w:color="auto"/>
        <w:right w:val="none" w:sz="0" w:space="0" w:color="auto"/>
      </w:divBdr>
    </w:div>
    <w:div w:id="1307050013">
      <w:bodyDiv w:val="1"/>
      <w:marLeft w:val="0"/>
      <w:marRight w:val="0"/>
      <w:marTop w:val="0"/>
      <w:marBottom w:val="0"/>
      <w:divBdr>
        <w:top w:val="none" w:sz="0" w:space="0" w:color="auto"/>
        <w:left w:val="none" w:sz="0" w:space="0" w:color="auto"/>
        <w:bottom w:val="none" w:sz="0" w:space="0" w:color="auto"/>
        <w:right w:val="none" w:sz="0" w:space="0" w:color="auto"/>
      </w:divBdr>
    </w:div>
    <w:div w:id="1407461460">
      <w:bodyDiv w:val="1"/>
      <w:marLeft w:val="0"/>
      <w:marRight w:val="0"/>
      <w:marTop w:val="0"/>
      <w:marBottom w:val="0"/>
      <w:divBdr>
        <w:top w:val="none" w:sz="0" w:space="0" w:color="auto"/>
        <w:left w:val="none" w:sz="0" w:space="0" w:color="auto"/>
        <w:bottom w:val="none" w:sz="0" w:space="0" w:color="auto"/>
        <w:right w:val="none" w:sz="0" w:space="0" w:color="auto"/>
      </w:divBdr>
    </w:div>
    <w:div w:id="1466200546">
      <w:bodyDiv w:val="1"/>
      <w:marLeft w:val="0"/>
      <w:marRight w:val="0"/>
      <w:marTop w:val="0"/>
      <w:marBottom w:val="0"/>
      <w:divBdr>
        <w:top w:val="none" w:sz="0" w:space="0" w:color="auto"/>
        <w:left w:val="none" w:sz="0" w:space="0" w:color="auto"/>
        <w:bottom w:val="none" w:sz="0" w:space="0" w:color="auto"/>
        <w:right w:val="none" w:sz="0" w:space="0" w:color="auto"/>
      </w:divBdr>
      <w:divsChild>
        <w:div w:id="1043795849">
          <w:marLeft w:val="0"/>
          <w:marRight w:val="0"/>
          <w:marTop w:val="0"/>
          <w:marBottom w:val="0"/>
          <w:divBdr>
            <w:top w:val="none" w:sz="0" w:space="0" w:color="auto"/>
            <w:left w:val="none" w:sz="0" w:space="0" w:color="auto"/>
            <w:bottom w:val="none" w:sz="0" w:space="0" w:color="auto"/>
            <w:right w:val="none" w:sz="0" w:space="0" w:color="auto"/>
          </w:divBdr>
        </w:div>
        <w:div w:id="2020695218">
          <w:marLeft w:val="0"/>
          <w:marRight w:val="0"/>
          <w:marTop w:val="0"/>
          <w:marBottom w:val="0"/>
          <w:divBdr>
            <w:top w:val="none" w:sz="0" w:space="0" w:color="auto"/>
            <w:left w:val="none" w:sz="0" w:space="0" w:color="auto"/>
            <w:bottom w:val="none" w:sz="0" w:space="0" w:color="auto"/>
            <w:right w:val="none" w:sz="0" w:space="0" w:color="auto"/>
          </w:divBdr>
        </w:div>
      </w:divsChild>
    </w:div>
    <w:div w:id="1515026090">
      <w:bodyDiv w:val="1"/>
      <w:marLeft w:val="0"/>
      <w:marRight w:val="0"/>
      <w:marTop w:val="0"/>
      <w:marBottom w:val="0"/>
      <w:divBdr>
        <w:top w:val="none" w:sz="0" w:space="0" w:color="auto"/>
        <w:left w:val="none" w:sz="0" w:space="0" w:color="auto"/>
        <w:bottom w:val="none" w:sz="0" w:space="0" w:color="auto"/>
        <w:right w:val="none" w:sz="0" w:space="0" w:color="auto"/>
      </w:divBdr>
      <w:divsChild>
        <w:div w:id="1664507626">
          <w:marLeft w:val="0"/>
          <w:marRight w:val="0"/>
          <w:marTop w:val="0"/>
          <w:marBottom w:val="0"/>
          <w:divBdr>
            <w:top w:val="none" w:sz="0" w:space="0" w:color="auto"/>
            <w:left w:val="none" w:sz="0" w:space="0" w:color="auto"/>
            <w:bottom w:val="none" w:sz="0" w:space="0" w:color="auto"/>
            <w:right w:val="none" w:sz="0" w:space="0" w:color="auto"/>
          </w:divBdr>
          <w:divsChild>
            <w:div w:id="1884292979">
              <w:marLeft w:val="0"/>
              <w:marRight w:val="0"/>
              <w:marTop w:val="0"/>
              <w:marBottom w:val="0"/>
              <w:divBdr>
                <w:top w:val="none" w:sz="0" w:space="0" w:color="auto"/>
                <w:left w:val="none" w:sz="0" w:space="0" w:color="auto"/>
                <w:bottom w:val="none" w:sz="0" w:space="0" w:color="auto"/>
                <w:right w:val="none" w:sz="0" w:space="0" w:color="auto"/>
              </w:divBdr>
              <w:divsChild>
                <w:div w:id="1878009575">
                  <w:marLeft w:val="0"/>
                  <w:marRight w:val="0"/>
                  <w:marTop w:val="0"/>
                  <w:marBottom w:val="0"/>
                  <w:divBdr>
                    <w:top w:val="none" w:sz="0" w:space="0" w:color="auto"/>
                    <w:left w:val="none" w:sz="0" w:space="0" w:color="auto"/>
                    <w:bottom w:val="none" w:sz="0" w:space="0" w:color="auto"/>
                    <w:right w:val="none" w:sz="0" w:space="0" w:color="auto"/>
                  </w:divBdr>
                  <w:divsChild>
                    <w:div w:id="557739889">
                      <w:marLeft w:val="0"/>
                      <w:marRight w:val="0"/>
                      <w:marTop w:val="0"/>
                      <w:marBottom w:val="0"/>
                      <w:divBdr>
                        <w:top w:val="none" w:sz="0" w:space="0" w:color="auto"/>
                        <w:left w:val="none" w:sz="0" w:space="0" w:color="auto"/>
                        <w:bottom w:val="none" w:sz="0" w:space="0" w:color="auto"/>
                        <w:right w:val="none" w:sz="0" w:space="0" w:color="auto"/>
                      </w:divBdr>
                      <w:divsChild>
                        <w:div w:id="1369331839">
                          <w:marLeft w:val="0"/>
                          <w:marRight w:val="0"/>
                          <w:marTop w:val="0"/>
                          <w:marBottom w:val="0"/>
                          <w:divBdr>
                            <w:top w:val="none" w:sz="0" w:space="0" w:color="auto"/>
                            <w:left w:val="none" w:sz="0" w:space="0" w:color="auto"/>
                            <w:bottom w:val="none" w:sz="0" w:space="0" w:color="auto"/>
                            <w:right w:val="none" w:sz="0" w:space="0" w:color="auto"/>
                          </w:divBdr>
                          <w:divsChild>
                            <w:div w:id="2057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2836949">
      <w:bodyDiv w:val="1"/>
      <w:marLeft w:val="0"/>
      <w:marRight w:val="0"/>
      <w:marTop w:val="0"/>
      <w:marBottom w:val="0"/>
      <w:divBdr>
        <w:top w:val="none" w:sz="0" w:space="0" w:color="auto"/>
        <w:left w:val="none" w:sz="0" w:space="0" w:color="auto"/>
        <w:bottom w:val="none" w:sz="0" w:space="0" w:color="auto"/>
        <w:right w:val="none" w:sz="0" w:space="0" w:color="auto"/>
      </w:divBdr>
    </w:div>
    <w:div w:id="1552499584">
      <w:bodyDiv w:val="1"/>
      <w:marLeft w:val="0"/>
      <w:marRight w:val="0"/>
      <w:marTop w:val="0"/>
      <w:marBottom w:val="0"/>
      <w:divBdr>
        <w:top w:val="none" w:sz="0" w:space="0" w:color="auto"/>
        <w:left w:val="none" w:sz="0" w:space="0" w:color="auto"/>
        <w:bottom w:val="none" w:sz="0" w:space="0" w:color="auto"/>
        <w:right w:val="none" w:sz="0" w:space="0" w:color="auto"/>
      </w:divBdr>
    </w:div>
    <w:div w:id="1562209217">
      <w:bodyDiv w:val="1"/>
      <w:marLeft w:val="0"/>
      <w:marRight w:val="0"/>
      <w:marTop w:val="0"/>
      <w:marBottom w:val="0"/>
      <w:divBdr>
        <w:top w:val="none" w:sz="0" w:space="0" w:color="auto"/>
        <w:left w:val="none" w:sz="0" w:space="0" w:color="auto"/>
        <w:bottom w:val="none" w:sz="0" w:space="0" w:color="auto"/>
        <w:right w:val="none" w:sz="0" w:space="0" w:color="auto"/>
      </w:divBdr>
      <w:divsChild>
        <w:div w:id="1895194970">
          <w:marLeft w:val="0"/>
          <w:marRight w:val="0"/>
          <w:marTop w:val="0"/>
          <w:marBottom w:val="0"/>
          <w:divBdr>
            <w:top w:val="none" w:sz="0" w:space="0" w:color="auto"/>
            <w:left w:val="none" w:sz="0" w:space="0" w:color="auto"/>
            <w:bottom w:val="none" w:sz="0" w:space="0" w:color="auto"/>
            <w:right w:val="none" w:sz="0" w:space="0" w:color="auto"/>
          </w:divBdr>
          <w:divsChild>
            <w:div w:id="1162742924">
              <w:marLeft w:val="0"/>
              <w:marRight w:val="0"/>
              <w:marTop w:val="0"/>
              <w:marBottom w:val="0"/>
              <w:divBdr>
                <w:top w:val="none" w:sz="0" w:space="0" w:color="auto"/>
                <w:left w:val="none" w:sz="0" w:space="0" w:color="auto"/>
                <w:bottom w:val="none" w:sz="0" w:space="0" w:color="auto"/>
                <w:right w:val="none" w:sz="0" w:space="0" w:color="auto"/>
              </w:divBdr>
              <w:divsChild>
                <w:div w:id="381177640">
                  <w:marLeft w:val="0"/>
                  <w:marRight w:val="0"/>
                  <w:marTop w:val="0"/>
                  <w:marBottom w:val="0"/>
                  <w:divBdr>
                    <w:top w:val="none" w:sz="0" w:space="0" w:color="auto"/>
                    <w:left w:val="none" w:sz="0" w:space="0" w:color="auto"/>
                    <w:bottom w:val="none" w:sz="0" w:space="0" w:color="auto"/>
                    <w:right w:val="none" w:sz="0" w:space="0" w:color="auto"/>
                  </w:divBdr>
                  <w:divsChild>
                    <w:div w:id="1661808897">
                      <w:marLeft w:val="0"/>
                      <w:marRight w:val="0"/>
                      <w:marTop w:val="0"/>
                      <w:marBottom w:val="0"/>
                      <w:divBdr>
                        <w:top w:val="none" w:sz="0" w:space="0" w:color="auto"/>
                        <w:left w:val="none" w:sz="0" w:space="0" w:color="auto"/>
                        <w:bottom w:val="none" w:sz="0" w:space="0" w:color="auto"/>
                        <w:right w:val="none" w:sz="0" w:space="0" w:color="auto"/>
                      </w:divBdr>
                      <w:divsChild>
                        <w:div w:id="2018455528">
                          <w:marLeft w:val="0"/>
                          <w:marRight w:val="0"/>
                          <w:marTop w:val="0"/>
                          <w:marBottom w:val="0"/>
                          <w:divBdr>
                            <w:top w:val="none" w:sz="0" w:space="0" w:color="auto"/>
                            <w:left w:val="none" w:sz="0" w:space="0" w:color="auto"/>
                            <w:bottom w:val="none" w:sz="0" w:space="0" w:color="auto"/>
                            <w:right w:val="none" w:sz="0" w:space="0" w:color="auto"/>
                          </w:divBdr>
                          <w:divsChild>
                            <w:div w:id="18744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3277779">
      <w:bodyDiv w:val="1"/>
      <w:marLeft w:val="0"/>
      <w:marRight w:val="0"/>
      <w:marTop w:val="0"/>
      <w:marBottom w:val="0"/>
      <w:divBdr>
        <w:top w:val="none" w:sz="0" w:space="0" w:color="auto"/>
        <w:left w:val="none" w:sz="0" w:space="0" w:color="auto"/>
        <w:bottom w:val="none" w:sz="0" w:space="0" w:color="auto"/>
        <w:right w:val="none" w:sz="0" w:space="0" w:color="auto"/>
      </w:divBdr>
    </w:div>
    <w:div w:id="1651515079">
      <w:bodyDiv w:val="1"/>
      <w:marLeft w:val="0"/>
      <w:marRight w:val="0"/>
      <w:marTop w:val="0"/>
      <w:marBottom w:val="0"/>
      <w:divBdr>
        <w:top w:val="none" w:sz="0" w:space="0" w:color="auto"/>
        <w:left w:val="none" w:sz="0" w:space="0" w:color="auto"/>
        <w:bottom w:val="none" w:sz="0" w:space="0" w:color="auto"/>
        <w:right w:val="none" w:sz="0" w:space="0" w:color="auto"/>
      </w:divBdr>
    </w:div>
    <w:div w:id="1698894291">
      <w:bodyDiv w:val="1"/>
      <w:marLeft w:val="0"/>
      <w:marRight w:val="0"/>
      <w:marTop w:val="0"/>
      <w:marBottom w:val="0"/>
      <w:divBdr>
        <w:top w:val="none" w:sz="0" w:space="0" w:color="auto"/>
        <w:left w:val="none" w:sz="0" w:space="0" w:color="auto"/>
        <w:bottom w:val="none" w:sz="0" w:space="0" w:color="auto"/>
        <w:right w:val="none" w:sz="0" w:space="0" w:color="auto"/>
      </w:divBdr>
    </w:div>
    <w:div w:id="1912350310">
      <w:bodyDiv w:val="1"/>
      <w:marLeft w:val="0"/>
      <w:marRight w:val="0"/>
      <w:marTop w:val="0"/>
      <w:marBottom w:val="0"/>
      <w:divBdr>
        <w:top w:val="none" w:sz="0" w:space="0" w:color="auto"/>
        <w:left w:val="none" w:sz="0" w:space="0" w:color="auto"/>
        <w:bottom w:val="none" w:sz="0" w:space="0" w:color="auto"/>
        <w:right w:val="none" w:sz="0" w:space="0" w:color="auto"/>
      </w:divBdr>
    </w:div>
    <w:div w:id="1918633002">
      <w:bodyDiv w:val="1"/>
      <w:marLeft w:val="0"/>
      <w:marRight w:val="0"/>
      <w:marTop w:val="0"/>
      <w:marBottom w:val="0"/>
      <w:divBdr>
        <w:top w:val="none" w:sz="0" w:space="0" w:color="auto"/>
        <w:left w:val="none" w:sz="0" w:space="0" w:color="auto"/>
        <w:bottom w:val="none" w:sz="0" w:space="0" w:color="auto"/>
        <w:right w:val="none" w:sz="0" w:space="0" w:color="auto"/>
      </w:divBdr>
    </w:div>
    <w:div w:id="1946302520">
      <w:bodyDiv w:val="1"/>
      <w:marLeft w:val="0"/>
      <w:marRight w:val="0"/>
      <w:marTop w:val="0"/>
      <w:marBottom w:val="0"/>
      <w:divBdr>
        <w:top w:val="none" w:sz="0" w:space="0" w:color="auto"/>
        <w:left w:val="none" w:sz="0" w:space="0" w:color="auto"/>
        <w:bottom w:val="none" w:sz="0" w:space="0" w:color="auto"/>
        <w:right w:val="none" w:sz="0" w:space="0" w:color="auto"/>
      </w:divBdr>
    </w:div>
    <w:div w:id="2009286550">
      <w:bodyDiv w:val="1"/>
      <w:marLeft w:val="0"/>
      <w:marRight w:val="0"/>
      <w:marTop w:val="0"/>
      <w:marBottom w:val="0"/>
      <w:divBdr>
        <w:top w:val="none" w:sz="0" w:space="0" w:color="auto"/>
        <w:left w:val="none" w:sz="0" w:space="0" w:color="auto"/>
        <w:bottom w:val="none" w:sz="0" w:space="0" w:color="auto"/>
        <w:right w:val="none" w:sz="0" w:space="0" w:color="auto"/>
      </w:divBdr>
    </w:div>
    <w:div w:id="2014339032">
      <w:bodyDiv w:val="1"/>
      <w:marLeft w:val="0"/>
      <w:marRight w:val="0"/>
      <w:marTop w:val="0"/>
      <w:marBottom w:val="0"/>
      <w:divBdr>
        <w:top w:val="none" w:sz="0" w:space="0" w:color="auto"/>
        <w:left w:val="none" w:sz="0" w:space="0" w:color="auto"/>
        <w:bottom w:val="none" w:sz="0" w:space="0" w:color="auto"/>
        <w:right w:val="none" w:sz="0" w:space="0" w:color="auto"/>
      </w:divBdr>
      <w:divsChild>
        <w:div w:id="650599226">
          <w:marLeft w:val="0"/>
          <w:marRight w:val="0"/>
          <w:marTop w:val="0"/>
          <w:marBottom w:val="0"/>
          <w:divBdr>
            <w:top w:val="none" w:sz="0" w:space="0" w:color="auto"/>
            <w:left w:val="none" w:sz="0" w:space="0" w:color="auto"/>
            <w:bottom w:val="none" w:sz="0" w:space="0" w:color="auto"/>
            <w:right w:val="none" w:sz="0" w:space="0" w:color="auto"/>
          </w:divBdr>
        </w:div>
        <w:div w:id="1538010986">
          <w:marLeft w:val="0"/>
          <w:marRight w:val="0"/>
          <w:marTop w:val="0"/>
          <w:marBottom w:val="0"/>
          <w:divBdr>
            <w:top w:val="none" w:sz="0" w:space="0" w:color="auto"/>
            <w:left w:val="none" w:sz="0" w:space="0" w:color="auto"/>
            <w:bottom w:val="none" w:sz="0" w:space="0" w:color="auto"/>
            <w:right w:val="none" w:sz="0" w:space="0" w:color="auto"/>
          </w:divBdr>
        </w:div>
        <w:div w:id="444275021">
          <w:marLeft w:val="0"/>
          <w:marRight w:val="0"/>
          <w:marTop w:val="0"/>
          <w:marBottom w:val="0"/>
          <w:divBdr>
            <w:top w:val="none" w:sz="0" w:space="0" w:color="auto"/>
            <w:left w:val="none" w:sz="0" w:space="0" w:color="auto"/>
            <w:bottom w:val="none" w:sz="0" w:space="0" w:color="auto"/>
            <w:right w:val="none" w:sz="0" w:space="0" w:color="auto"/>
          </w:divBdr>
        </w:div>
        <w:div w:id="1981033284">
          <w:marLeft w:val="0"/>
          <w:marRight w:val="0"/>
          <w:marTop w:val="0"/>
          <w:marBottom w:val="0"/>
          <w:divBdr>
            <w:top w:val="none" w:sz="0" w:space="0" w:color="auto"/>
            <w:left w:val="none" w:sz="0" w:space="0" w:color="auto"/>
            <w:bottom w:val="none" w:sz="0" w:space="0" w:color="auto"/>
            <w:right w:val="none" w:sz="0" w:space="0" w:color="auto"/>
          </w:divBdr>
        </w:div>
        <w:div w:id="1547065251">
          <w:marLeft w:val="0"/>
          <w:marRight w:val="0"/>
          <w:marTop w:val="0"/>
          <w:marBottom w:val="0"/>
          <w:divBdr>
            <w:top w:val="none" w:sz="0" w:space="0" w:color="auto"/>
            <w:left w:val="none" w:sz="0" w:space="0" w:color="auto"/>
            <w:bottom w:val="none" w:sz="0" w:space="0" w:color="auto"/>
            <w:right w:val="none" w:sz="0" w:space="0" w:color="auto"/>
          </w:divBdr>
        </w:div>
        <w:div w:id="1793283025">
          <w:marLeft w:val="0"/>
          <w:marRight w:val="0"/>
          <w:marTop w:val="0"/>
          <w:marBottom w:val="0"/>
          <w:divBdr>
            <w:top w:val="none" w:sz="0" w:space="0" w:color="auto"/>
            <w:left w:val="none" w:sz="0" w:space="0" w:color="auto"/>
            <w:bottom w:val="none" w:sz="0" w:space="0" w:color="auto"/>
            <w:right w:val="none" w:sz="0" w:space="0" w:color="auto"/>
          </w:divBdr>
        </w:div>
        <w:div w:id="164826914">
          <w:marLeft w:val="0"/>
          <w:marRight w:val="0"/>
          <w:marTop w:val="0"/>
          <w:marBottom w:val="0"/>
          <w:divBdr>
            <w:top w:val="none" w:sz="0" w:space="0" w:color="auto"/>
            <w:left w:val="none" w:sz="0" w:space="0" w:color="auto"/>
            <w:bottom w:val="none" w:sz="0" w:space="0" w:color="auto"/>
            <w:right w:val="none" w:sz="0" w:space="0" w:color="auto"/>
          </w:divBdr>
        </w:div>
        <w:div w:id="2051107660">
          <w:marLeft w:val="0"/>
          <w:marRight w:val="0"/>
          <w:marTop w:val="0"/>
          <w:marBottom w:val="0"/>
          <w:divBdr>
            <w:top w:val="none" w:sz="0" w:space="0" w:color="auto"/>
            <w:left w:val="none" w:sz="0" w:space="0" w:color="auto"/>
            <w:bottom w:val="none" w:sz="0" w:space="0" w:color="auto"/>
            <w:right w:val="none" w:sz="0" w:space="0" w:color="auto"/>
          </w:divBdr>
        </w:div>
        <w:div w:id="47192157">
          <w:marLeft w:val="0"/>
          <w:marRight w:val="0"/>
          <w:marTop w:val="0"/>
          <w:marBottom w:val="0"/>
          <w:divBdr>
            <w:top w:val="none" w:sz="0" w:space="0" w:color="auto"/>
            <w:left w:val="none" w:sz="0" w:space="0" w:color="auto"/>
            <w:bottom w:val="none" w:sz="0" w:space="0" w:color="auto"/>
            <w:right w:val="none" w:sz="0" w:space="0" w:color="auto"/>
          </w:divBdr>
        </w:div>
        <w:div w:id="1936982037">
          <w:marLeft w:val="0"/>
          <w:marRight w:val="0"/>
          <w:marTop w:val="0"/>
          <w:marBottom w:val="0"/>
          <w:divBdr>
            <w:top w:val="none" w:sz="0" w:space="0" w:color="auto"/>
            <w:left w:val="none" w:sz="0" w:space="0" w:color="auto"/>
            <w:bottom w:val="none" w:sz="0" w:space="0" w:color="auto"/>
            <w:right w:val="none" w:sz="0" w:space="0" w:color="auto"/>
          </w:divBdr>
        </w:div>
        <w:div w:id="932516589">
          <w:marLeft w:val="0"/>
          <w:marRight w:val="0"/>
          <w:marTop w:val="0"/>
          <w:marBottom w:val="0"/>
          <w:divBdr>
            <w:top w:val="none" w:sz="0" w:space="0" w:color="auto"/>
            <w:left w:val="none" w:sz="0" w:space="0" w:color="auto"/>
            <w:bottom w:val="none" w:sz="0" w:space="0" w:color="auto"/>
            <w:right w:val="none" w:sz="0" w:space="0" w:color="auto"/>
          </w:divBdr>
        </w:div>
        <w:div w:id="396171984">
          <w:marLeft w:val="0"/>
          <w:marRight w:val="0"/>
          <w:marTop w:val="0"/>
          <w:marBottom w:val="0"/>
          <w:divBdr>
            <w:top w:val="none" w:sz="0" w:space="0" w:color="auto"/>
            <w:left w:val="none" w:sz="0" w:space="0" w:color="auto"/>
            <w:bottom w:val="none" w:sz="0" w:space="0" w:color="auto"/>
            <w:right w:val="none" w:sz="0" w:space="0" w:color="auto"/>
          </w:divBdr>
        </w:div>
        <w:div w:id="1231191332">
          <w:marLeft w:val="0"/>
          <w:marRight w:val="0"/>
          <w:marTop w:val="0"/>
          <w:marBottom w:val="0"/>
          <w:divBdr>
            <w:top w:val="none" w:sz="0" w:space="0" w:color="auto"/>
            <w:left w:val="none" w:sz="0" w:space="0" w:color="auto"/>
            <w:bottom w:val="none" w:sz="0" w:space="0" w:color="auto"/>
            <w:right w:val="none" w:sz="0" w:space="0" w:color="auto"/>
          </w:divBdr>
        </w:div>
      </w:divsChild>
    </w:div>
    <w:div w:id="2024237647">
      <w:bodyDiv w:val="1"/>
      <w:marLeft w:val="0"/>
      <w:marRight w:val="0"/>
      <w:marTop w:val="0"/>
      <w:marBottom w:val="0"/>
      <w:divBdr>
        <w:top w:val="none" w:sz="0" w:space="0" w:color="auto"/>
        <w:left w:val="none" w:sz="0" w:space="0" w:color="auto"/>
        <w:bottom w:val="none" w:sz="0" w:space="0" w:color="auto"/>
        <w:right w:val="none" w:sz="0" w:space="0" w:color="auto"/>
      </w:divBdr>
    </w:div>
    <w:div w:id="2029524635">
      <w:bodyDiv w:val="1"/>
      <w:marLeft w:val="0"/>
      <w:marRight w:val="0"/>
      <w:marTop w:val="0"/>
      <w:marBottom w:val="0"/>
      <w:divBdr>
        <w:top w:val="none" w:sz="0" w:space="0" w:color="auto"/>
        <w:left w:val="none" w:sz="0" w:space="0" w:color="auto"/>
        <w:bottom w:val="none" w:sz="0" w:space="0" w:color="auto"/>
        <w:right w:val="none" w:sz="0" w:space="0" w:color="auto"/>
      </w:divBdr>
    </w:div>
    <w:div w:id="2036416794">
      <w:bodyDiv w:val="1"/>
      <w:marLeft w:val="0"/>
      <w:marRight w:val="0"/>
      <w:marTop w:val="0"/>
      <w:marBottom w:val="0"/>
      <w:divBdr>
        <w:top w:val="none" w:sz="0" w:space="0" w:color="auto"/>
        <w:left w:val="none" w:sz="0" w:space="0" w:color="auto"/>
        <w:bottom w:val="none" w:sz="0" w:space="0" w:color="auto"/>
        <w:right w:val="none" w:sz="0" w:space="0" w:color="auto"/>
      </w:divBdr>
    </w:div>
    <w:div w:id="2085225757">
      <w:bodyDiv w:val="1"/>
      <w:marLeft w:val="0"/>
      <w:marRight w:val="0"/>
      <w:marTop w:val="0"/>
      <w:marBottom w:val="0"/>
      <w:divBdr>
        <w:top w:val="none" w:sz="0" w:space="0" w:color="auto"/>
        <w:left w:val="none" w:sz="0" w:space="0" w:color="auto"/>
        <w:bottom w:val="none" w:sz="0" w:space="0" w:color="auto"/>
        <w:right w:val="none" w:sz="0" w:space="0" w:color="auto"/>
      </w:divBdr>
    </w:div>
    <w:div w:id="2137523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voautomotivecloud.sharepoint.com/sites/evoshared/Shared%20Documents/General/OFFICE%20DOCUMENTS/EVO%20MASTER%20DOCUMENTS/EVO-0142%20-%20Employee%20Acknowledgment%20of%20Policies.doc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sales@evoautomotive.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7e7c93c-7f6d-4780-8b9f-fd512d4b07cb">
      <Terms xmlns="http://schemas.microsoft.com/office/infopath/2007/PartnerControls"/>
    </lcf76f155ced4ddcb4097134ff3c332f>
    <TaxCatchAll xmlns="61d461f5-bfd2-462f-abd9-06be2424139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14BC5BA987633418F54747F4809E1F5" ma:contentTypeVersion="11" ma:contentTypeDescription="Create a new document." ma:contentTypeScope="" ma:versionID="92795ab2cf86747e03c85a4574eb0982">
  <xsd:schema xmlns:xsd="http://www.w3.org/2001/XMLSchema" xmlns:xs="http://www.w3.org/2001/XMLSchema" xmlns:p="http://schemas.microsoft.com/office/2006/metadata/properties" xmlns:ns2="17e7c93c-7f6d-4780-8b9f-fd512d4b07cb" xmlns:ns3="61d461f5-bfd2-462f-abd9-06be2424139a" targetNamespace="http://schemas.microsoft.com/office/2006/metadata/properties" ma:root="true" ma:fieldsID="4e50e45f8c843e987ab76044a2edc2b7" ns2:_="" ns3:_="">
    <xsd:import namespace="17e7c93c-7f6d-4780-8b9f-fd512d4b07cb"/>
    <xsd:import namespace="61d461f5-bfd2-462f-abd9-06be242413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e7c93c-7f6d-4780-8b9f-fd512d4b07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5b02c4d-5d32-43c0-8051-2249ec64cb9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d461f5-bfd2-462f-abd9-06be2424139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05b273a-e5a3-42df-97be-6720d7b8f605}" ma:internalName="TaxCatchAll" ma:showField="CatchAllData" ma:web="61d461f5-bfd2-462f-abd9-06be242413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2952DD-B70F-479E-BD54-643E4652DBD6}">
  <ds:schemaRefs>
    <ds:schemaRef ds:uri="http://purl.org/dc/dcmitype/"/>
    <ds:schemaRef ds:uri="http://schemas.microsoft.com/office/2006/documentManagement/types"/>
    <ds:schemaRef ds:uri="http://purl.org/dc/elements/1.1/"/>
    <ds:schemaRef ds:uri="http://www.w3.org/XML/1998/namespace"/>
    <ds:schemaRef ds:uri="http://schemas.microsoft.com/office/2006/metadata/properties"/>
    <ds:schemaRef ds:uri="http://purl.org/dc/terms/"/>
    <ds:schemaRef ds:uri="http://schemas.microsoft.com/office/infopath/2007/PartnerControls"/>
    <ds:schemaRef ds:uri="http://schemas.openxmlformats.org/package/2006/metadata/core-properties"/>
    <ds:schemaRef ds:uri="61d461f5-bfd2-462f-abd9-06be2424139a"/>
    <ds:schemaRef ds:uri="17e7c93c-7f6d-4780-8b9f-fd512d4b07cb"/>
  </ds:schemaRefs>
</ds:datastoreItem>
</file>

<file path=customXml/itemProps2.xml><?xml version="1.0" encoding="utf-8"?>
<ds:datastoreItem xmlns:ds="http://schemas.openxmlformats.org/officeDocument/2006/customXml" ds:itemID="{0B7E6D98-DB38-403C-8C27-F7F3E5D07BE5}">
  <ds:schemaRefs>
    <ds:schemaRef ds:uri="http://schemas.microsoft.com/sharepoint/v3/contenttype/forms"/>
  </ds:schemaRefs>
</ds:datastoreItem>
</file>

<file path=customXml/itemProps3.xml><?xml version="1.0" encoding="utf-8"?>
<ds:datastoreItem xmlns:ds="http://schemas.openxmlformats.org/officeDocument/2006/customXml" ds:itemID="{96818F88-7568-44E1-8979-0D66E94AE86F}">
  <ds:schemaRefs>
    <ds:schemaRef ds:uri="http://schemas.openxmlformats.org/officeDocument/2006/bibliography"/>
  </ds:schemaRefs>
</ds:datastoreItem>
</file>

<file path=customXml/itemProps4.xml><?xml version="1.0" encoding="utf-8"?>
<ds:datastoreItem xmlns:ds="http://schemas.openxmlformats.org/officeDocument/2006/customXml" ds:itemID="{5C31DC2A-ADAA-4E97-8A1B-6CC8A3C440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e7c93c-7f6d-4780-8b9f-fd512d4b07cb"/>
    <ds:schemaRef ds:uri="61d461f5-bfd2-462f-abd9-06be242413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8</Pages>
  <Words>1757</Words>
  <Characters>10719</Characters>
  <Application>Microsoft Office Word</Application>
  <DocSecurity>0</DocSecurity>
  <Lines>289</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Banks</dc:creator>
  <cp:keywords/>
  <dc:description/>
  <cp:lastModifiedBy>Karina Van Niekerk</cp:lastModifiedBy>
  <cp:revision>42</cp:revision>
  <cp:lastPrinted>2026-03-09T15:16:00Z</cp:lastPrinted>
  <dcterms:created xsi:type="dcterms:W3CDTF">2026-02-24T09:25:00Z</dcterms:created>
  <dcterms:modified xsi:type="dcterms:W3CDTF">2026-03-09T15:16:00Z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0x010100314BC5BA987633418F54747F4809E1F5</vt:lpwstr>
  </property>
  <property fmtid="{D5CDD505-2E9C-101B-9397-08002B2CF9AE}" pid="3" name="Order">
    <vt:r8>62800</vt:r8>
  </property>
  <property fmtid="{D5CDD505-2E9C-101B-9397-08002B2CF9AE}" pid="4" name="MediaServiceImageTags">
    <vt:lpwstr/>
  </property>
</Properties>
</file>